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F5305" w14:textId="31B452B9" w:rsidR="00DB65B6" w:rsidRDefault="00DB65B6" w:rsidP="00DB65B6">
      <w:pPr>
        <w:pStyle w:val="CRCoverPage"/>
        <w:tabs>
          <w:tab w:val="right" w:pos="9639"/>
        </w:tabs>
        <w:spacing w:after="0"/>
        <w:rPr>
          <w:rFonts w:cs="Arial"/>
          <w:b/>
          <w:sz w:val="24"/>
          <w:szCs w:val="24"/>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#101-bis-e</w:t>
      </w:r>
      <w:r>
        <w:rPr>
          <w:rFonts w:cs="Arial"/>
          <w:b/>
          <w:sz w:val="24"/>
          <w:szCs w:val="24"/>
        </w:rPr>
        <w:tab/>
      </w:r>
      <w:r w:rsidR="00364E48" w:rsidRPr="00364E48">
        <w:rPr>
          <w:rFonts w:cs="Arial"/>
          <w:b/>
          <w:sz w:val="24"/>
          <w:szCs w:val="24"/>
        </w:rPr>
        <w:t>R4-2201726</w:t>
      </w:r>
    </w:p>
    <w:p w14:paraId="0F70B652" w14:textId="77777777" w:rsidR="00DB65B6" w:rsidRDefault="00DB65B6" w:rsidP="00DB65B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p w14:paraId="720F108C" w14:textId="77777777" w:rsidR="00DB65B6" w:rsidRDefault="00DB65B6" w:rsidP="00DB65B6">
      <w:pPr>
        <w:spacing w:after="120"/>
        <w:ind w:left="1985" w:hanging="1985"/>
        <w:rPr>
          <w:rFonts w:ascii="Arial" w:hAnsi="Arial" w:cs="Arial"/>
          <w:b/>
        </w:rPr>
      </w:pPr>
    </w:p>
    <w:p w14:paraId="0F79F66E" w14:textId="4C29E3B5" w:rsidR="00D872B4" w:rsidRDefault="009C3716" w:rsidP="00DB65B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DB65B6">
        <w:rPr>
          <w:rFonts w:ascii="Arial" w:eastAsia="SimSun" w:hAnsi="Arial" w:cs="Arial"/>
          <w:color w:val="000000"/>
          <w:sz w:val="22"/>
          <w:lang w:eastAsia="zh-CN"/>
        </w:rPr>
        <w:t>Rogers</w:t>
      </w:r>
    </w:p>
    <w:bookmarkEnd w:id="0"/>
    <w:bookmarkEnd w:id="1"/>
    <w:p w14:paraId="1ABC0770" w14:textId="1CA238C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0960C6">
        <w:rPr>
          <w:rFonts w:ascii="Arial" w:hAnsi="Arial" w:cs="Arial"/>
          <w:color w:val="000000"/>
          <w:sz w:val="22"/>
          <w:lang w:eastAsia="ja-JP"/>
        </w:rPr>
        <w:t>1</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DB65B6" w:rsidRPr="00DB65B6">
        <w:rPr>
          <w:rFonts w:ascii="Arial" w:hAnsi="Arial" w:cs="Arial"/>
          <w:color w:val="000000"/>
          <w:sz w:val="22"/>
          <w:lang w:eastAsia="ja-JP"/>
        </w:rPr>
        <w:t>CA_n25-n41-n71-n78</w:t>
      </w:r>
    </w:p>
    <w:p w14:paraId="3A762429" w14:textId="72999F90"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B65B6">
        <w:rPr>
          <w:rFonts w:ascii="Arial" w:hAnsi="Arial" w:cs="Arial"/>
          <w:color w:val="000000"/>
          <w:sz w:val="22"/>
          <w:lang w:eastAsia="ja-JP"/>
        </w:rPr>
        <w:t>5</w:t>
      </w:r>
      <w:r w:rsidR="005C176D">
        <w:rPr>
          <w:rFonts w:ascii="Arial" w:hAnsi="Arial" w:cs="Arial"/>
          <w:color w:val="000000"/>
          <w:sz w:val="22"/>
          <w:lang w:eastAsia="ja-JP"/>
        </w:rPr>
        <w:t>.</w:t>
      </w:r>
      <w:r w:rsidR="003D25FF">
        <w:rPr>
          <w:rFonts w:ascii="Arial" w:hAnsi="Arial" w:cs="Arial"/>
          <w:color w:val="000000"/>
          <w:sz w:val="22"/>
          <w:lang w:eastAsia="ja-JP"/>
        </w:rPr>
        <w:t>10</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46C7A2E"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w:t>
      </w:r>
      <w:r w:rsidR="00E660A2" w:rsidRPr="002C6A5D">
        <w:t>0</w:t>
      </w:r>
      <w:r w:rsidR="00E660A2">
        <w:t xml:space="preserve">1 </w:t>
      </w:r>
      <w:r w:rsidRPr="003D3A8B">
        <w:t xml:space="preserve">to </w:t>
      </w:r>
      <w:r w:rsidR="00490FA6">
        <w:t xml:space="preserve">include </w:t>
      </w:r>
      <w:r w:rsidR="00DB65B6" w:rsidRPr="00DB65B6">
        <w:t>CA_n25A-n41A-n71A-n78A</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716E20E3" w14:textId="63EA6E5F" w:rsidR="0045478F" w:rsidRPr="00E660A2" w:rsidRDefault="0045478F" w:rsidP="0045478F">
      <w:pPr>
        <w:pStyle w:val="Heading2"/>
        <w:tabs>
          <w:tab w:val="left" w:pos="420"/>
        </w:tabs>
        <w:spacing w:after="240"/>
        <w:ind w:left="0" w:firstLine="0"/>
        <w:rPr>
          <w:ins w:id="12" w:author="Per Lindell" w:date="2021-10-15T15:56:00Z"/>
          <w:rFonts w:cs="Arial"/>
          <w:color w:val="000000"/>
          <w:sz w:val="28"/>
          <w:szCs w:val="28"/>
          <w:lang w:eastAsia="ja-JP"/>
        </w:rPr>
      </w:pPr>
      <w:bookmarkStart w:id="13" w:name="_Toc9441588"/>
      <w:ins w:id="14" w:author="Per Lindell" w:date="2021-10-15T15:56:00Z">
        <w:r>
          <w:rPr>
            <w:color w:val="000000"/>
          </w:rPr>
          <w:t>5.x</w:t>
        </w:r>
        <w:r>
          <w:rPr>
            <w:rFonts w:ascii="Calibri" w:hAnsi="Calibri"/>
            <w:color w:val="000000"/>
            <w:sz w:val="22"/>
            <w:szCs w:val="22"/>
            <w:lang w:eastAsia="sv-SE"/>
          </w:rPr>
          <w:tab/>
        </w:r>
      </w:ins>
      <w:ins w:id="15" w:author="Per Lindell" w:date="2021-12-16T08:34:00Z">
        <w:r w:rsidR="00E660A2" w:rsidRPr="00E660A2">
          <w:rPr>
            <w:rFonts w:cs="Arial"/>
            <w:color w:val="000000"/>
            <w:sz w:val="28"/>
            <w:szCs w:val="28"/>
            <w:lang w:eastAsia="ja-JP"/>
          </w:rPr>
          <w:t>CA_n25-n41-n71-n78</w:t>
        </w:r>
      </w:ins>
    </w:p>
    <w:p w14:paraId="28F09828" w14:textId="77777777" w:rsidR="0045478F" w:rsidRDefault="0045478F" w:rsidP="0045478F">
      <w:pPr>
        <w:tabs>
          <w:tab w:val="num" w:pos="680"/>
        </w:tabs>
        <w:spacing w:before="100" w:beforeAutospacing="1" w:afterLines="100" w:after="240"/>
        <w:outlineLvl w:val="2"/>
        <w:rPr>
          <w:ins w:id="16" w:author="Per Lindell" w:date="2021-10-15T15:56:00Z"/>
          <w:rFonts w:ascii="Arial" w:hAnsi="Arial"/>
          <w:color w:val="000000"/>
          <w:sz w:val="28"/>
          <w:lang w:val="en-US" w:eastAsia="zh-CN"/>
        </w:rPr>
      </w:pPr>
      <w:ins w:id="17" w:author="Per Lindell" w:date="2021-10-15T15:56:00Z">
        <w:r>
          <w:rPr>
            <w:rFonts w:ascii="Arial" w:hAnsi="Arial"/>
            <w:color w:val="000000"/>
            <w:sz w:val="28"/>
            <w:lang w:val="en-US" w:eastAsia="zh-CN"/>
          </w:rPr>
          <w:t>5.x.1</w:t>
        </w:r>
        <w:r>
          <w:rPr>
            <w:rFonts w:ascii="Calibri" w:hAnsi="Calibri"/>
            <w:color w:val="000000"/>
            <w:sz w:val="22"/>
            <w:szCs w:val="22"/>
            <w:lang w:val="en-US" w:eastAsia="sv-SE"/>
          </w:rPr>
          <w:tab/>
        </w:r>
        <w:r w:rsidRPr="00490FA6">
          <w:rPr>
            <w:rFonts w:ascii="Arial" w:hAnsi="Arial"/>
            <w:color w:val="000000"/>
            <w:sz w:val="28"/>
            <w:lang w:val="en-US" w:eastAsia="zh-CN"/>
          </w:rPr>
          <w:t>Channel bandwidths per o</w:t>
        </w:r>
        <w:r>
          <w:rPr>
            <w:rFonts w:ascii="Arial" w:hAnsi="Arial"/>
            <w:color w:val="000000"/>
            <w:sz w:val="28"/>
            <w:lang w:val="en-US" w:eastAsia="zh-CN"/>
          </w:rPr>
          <w:t>perating bands for CA</w:t>
        </w:r>
      </w:ins>
    </w:p>
    <w:p w14:paraId="3109FB64" w14:textId="77777777" w:rsidR="0045478F" w:rsidRDefault="0045478F" w:rsidP="0045478F">
      <w:pPr>
        <w:pStyle w:val="TH"/>
        <w:rPr>
          <w:ins w:id="18" w:author="Per Lindell" w:date="2021-10-15T15:56:00Z"/>
          <w:color w:val="000000"/>
        </w:rPr>
      </w:pPr>
      <w:ins w:id="19" w:author="Per Lindell" w:date="2021-10-15T15:56:00Z">
        <w:r>
          <w:rPr>
            <w:color w:val="000000"/>
          </w:rPr>
          <w:t xml:space="preserve">Table 5.x.1-1: Supported </w:t>
        </w:r>
        <w:r>
          <w:rPr>
            <w:color w:val="000000"/>
            <w:lang w:eastAsia="zh-CN"/>
          </w:rPr>
          <w:t>channel</w:t>
        </w:r>
        <w:r>
          <w:rPr>
            <w:color w:val="000000"/>
          </w:rPr>
          <w:t xml:space="preserve"> bandwidths per CA configuration for 4DL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Change w:id="20">
          <w:tblGrid>
            <w:gridCol w:w="1418"/>
            <w:gridCol w:w="1459"/>
            <w:gridCol w:w="671"/>
            <w:gridCol w:w="471"/>
            <w:gridCol w:w="576"/>
            <w:gridCol w:w="576"/>
            <w:gridCol w:w="576"/>
            <w:gridCol w:w="576"/>
            <w:gridCol w:w="576"/>
            <w:gridCol w:w="576"/>
            <w:gridCol w:w="576"/>
            <w:gridCol w:w="576"/>
            <w:gridCol w:w="576"/>
            <w:gridCol w:w="536"/>
            <w:gridCol w:w="616"/>
            <w:gridCol w:w="576"/>
            <w:gridCol w:w="1288"/>
          </w:tblGrid>
        </w:tblGridChange>
      </w:tblGrid>
      <w:tr w:rsidR="005D57DA" w14:paraId="39C78625" w14:textId="77777777" w:rsidTr="00BE1E39">
        <w:trPr>
          <w:trHeight w:val="187"/>
          <w:jc w:val="center"/>
          <w:ins w:id="21" w:author="Per Lindell" w:date="2021-10-15T15:56:00Z"/>
        </w:trPr>
        <w:tc>
          <w:tcPr>
            <w:tcW w:w="1418" w:type="dxa"/>
            <w:vMerge w:val="restart"/>
            <w:tcBorders>
              <w:top w:val="single" w:sz="4" w:space="0" w:color="auto"/>
              <w:left w:val="single" w:sz="4" w:space="0" w:color="auto"/>
              <w:right w:val="single" w:sz="4" w:space="0" w:color="auto"/>
            </w:tcBorders>
            <w:shd w:val="clear" w:color="auto" w:fill="auto"/>
          </w:tcPr>
          <w:p w14:paraId="66FE0265" w14:textId="77777777" w:rsidR="005D57DA" w:rsidRDefault="005D57DA" w:rsidP="00BE1E39">
            <w:pPr>
              <w:pStyle w:val="TAH"/>
              <w:rPr>
                <w:ins w:id="22" w:author="Per Lindell" w:date="2021-10-15T15:56:00Z"/>
              </w:rPr>
            </w:pPr>
            <w:ins w:id="23" w:author="Per Lindell" w:date="2021-10-15T15:5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39AEB914" w14:textId="77777777" w:rsidR="005D57DA" w:rsidRDefault="005D57DA" w:rsidP="00BE1E39">
            <w:pPr>
              <w:pStyle w:val="TAH"/>
              <w:rPr>
                <w:ins w:id="24" w:author="Per Lindell" w:date="2021-10-15T15:56:00Z"/>
              </w:rPr>
            </w:pPr>
            <w:ins w:id="25" w:author="Per Lindell" w:date="2021-10-15T15:5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7EFF0CAD" w14:textId="77777777" w:rsidR="005D57DA" w:rsidRDefault="005D57DA" w:rsidP="00BE1E39">
            <w:pPr>
              <w:pStyle w:val="TAH"/>
              <w:rPr>
                <w:ins w:id="26" w:author="Per Lindell" w:date="2021-10-15T15:56:00Z"/>
              </w:rPr>
            </w:pPr>
            <w:ins w:id="27" w:author="Per Lindell" w:date="2021-10-15T15:56:00Z">
              <w:r>
                <w:t>NR Band</w:t>
              </w:r>
            </w:ins>
          </w:p>
        </w:tc>
        <w:tc>
          <w:tcPr>
            <w:tcW w:w="7383" w:type="dxa"/>
            <w:gridSpan w:val="13"/>
            <w:tcBorders>
              <w:top w:val="single" w:sz="4" w:space="0" w:color="auto"/>
              <w:left w:val="single" w:sz="4" w:space="0" w:color="auto"/>
              <w:right w:val="single" w:sz="4" w:space="0" w:color="auto"/>
            </w:tcBorders>
          </w:tcPr>
          <w:p w14:paraId="199655F1" w14:textId="77777777" w:rsidR="005D57DA" w:rsidRDefault="005D57DA" w:rsidP="00BE1E39">
            <w:pPr>
              <w:pStyle w:val="TAH"/>
              <w:rPr>
                <w:ins w:id="28" w:author="Per Lindell" w:date="2021-10-15T15:56:00Z"/>
              </w:rPr>
            </w:pPr>
            <w:ins w:id="29" w:author="Per Lindell" w:date="2021-10-15T15:5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376BB33A" w14:textId="77777777" w:rsidR="005D57DA" w:rsidRDefault="005D57DA" w:rsidP="00BE1E39">
            <w:pPr>
              <w:pStyle w:val="TAH"/>
              <w:rPr>
                <w:ins w:id="30" w:author="Per Lindell" w:date="2021-10-15T15:56:00Z"/>
              </w:rPr>
            </w:pPr>
            <w:ins w:id="31" w:author="Per Lindell" w:date="2021-10-15T15:56:00Z">
              <w:r>
                <w:t>Bandwidth combination set</w:t>
              </w:r>
            </w:ins>
          </w:p>
        </w:tc>
      </w:tr>
      <w:tr w:rsidR="005D57DA" w14:paraId="3F164FED" w14:textId="77777777" w:rsidTr="005D57DA">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 w:author="Per Lindell" w:date="2021-10-15T16:05:00Z">
            <w:tblPrEx>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3" w:author="Per Lindell" w:date="2021-10-15T16:04:00Z"/>
          <w:trPrChange w:id="34" w:author="Per Lindell" w:date="2021-10-15T16:05:00Z">
            <w:trPr>
              <w:trHeight w:val="187"/>
              <w:jc w:val="center"/>
            </w:trPr>
          </w:trPrChange>
        </w:trPr>
        <w:tc>
          <w:tcPr>
            <w:tcW w:w="1418" w:type="dxa"/>
            <w:vMerge/>
            <w:tcBorders>
              <w:left w:val="single" w:sz="4" w:space="0" w:color="auto"/>
              <w:right w:val="single" w:sz="4" w:space="0" w:color="auto"/>
            </w:tcBorders>
            <w:shd w:val="clear" w:color="auto" w:fill="auto"/>
            <w:tcPrChange w:id="35" w:author="Per Lindell" w:date="2021-10-15T16:05:00Z">
              <w:tcPr>
                <w:tcW w:w="1418" w:type="dxa"/>
                <w:vMerge/>
                <w:tcBorders>
                  <w:left w:val="single" w:sz="4" w:space="0" w:color="auto"/>
                  <w:right w:val="single" w:sz="4" w:space="0" w:color="auto"/>
                </w:tcBorders>
                <w:shd w:val="clear" w:color="auto" w:fill="auto"/>
              </w:tcPr>
            </w:tcPrChange>
          </w:tcPr>
          <w:p w14:paraId="5A55B397" w14:textId="77777777" w:rsidR="005D57DA" w:rsidRPr="00E73611" w:rsidRDefault="005D57DA" w:rsidP="005D57DA">
            <w:pPr>
              <w:pStyle w:val="TAC"/>
              <w:rPr>
                <w:ins w:id="36" w:author="Per Lindell" w:date="2021-10-15T16:04:00Z"/>
              </w:rPr>
            </w:pPr>
          </w:p>
        </w:tc>
        <w:tc>
          <w:tcPr>
            <w:tcW w:w="1459" w:type="dxa"/>
            <w:vMerge/>
            <w:tcBorders>
              <w:left w:val="single" w:sz="4" w:space="0" w:color="auto"/>
              <w:right w:val="single" w:sz="4" w:space="0" w:color="auto"/>
            </w:tcBorders>
            <w:shd w:val="clear" w:color="auto" w:fill="auto"/>
            <w:tcPrChange w:id="37" w:author="Per Lindell" w:date="2021-10-15T16:05:00Z">
              <w:tcPr>
                <w:tcW w:w="1459" w:type="dxa"/>
                <w:vMerge/>
                <w:tcBorders>
                  <w:left w:val="single" w:sz="4" w:space="0" w:color="auto"/>
                  <w:right w:val="single" w:sz="4" w:space="0" w:color="auto"/>
                </w:tcBorders>
                <w:shd w:val="clear" w:color="auto" w:fill="auto"/>
              </w:tcPr>
            </w:tcPrChange>
          </w:tcPr>
          <w:p w14:paraId="24D7897D" w14:textId="77777777" w:rsidR="005D57DA" w:rsidRDefault="005D57DA" w:rsidP="005D57DA">
            <w:pPr>
              <w:pStyle w:val="TAC"/>
              <w:rPr>
                <w:ins w:id="38" w:author="Per Lindell" w:date="2021-10-15T16:04:00Z"/>
                <w:lang w:val="en-US" w:eastAsia="zh-CN"/>
              </w:rPr>
            </w:pPr>
          </w:p>
        </w:tc>
        <w:tc>
          <w:tcPr>
            <w:tcW w:w="671" w:type="dxa"/>
            <w:vMerge/>
            <w:tcBorders>
              <w:left w:val="single" w:sz="4" w:space="0" w:color="auto"/>
              <w:bottom w:val="single" w:sz="4" w:space="0" w:color="auto"/>
              <w:right w:val="single" w:sz="4" w:space="0" w:color="auto"/>
            </w:tcBorders>
            <w:tcPrChange w:id="39" w:author="Per Lindell" w:date="2021-10-15T16:05:00Z">
              <w:tcPr>
                <w:tcW w:w="671" w:type="dxa"/>
                <w:vMerge/>
                <w:tcBorders>
                  <w:left w:val="single" w:sz="4" w:space="0" w:color="auto"/>
                  <w:bottom w:val="single" w:sz="4" w:space="0" w:color="auto"/>
                  <w:right w:val="single" w:sz="4" w:space="0" w:color="auto"/>
                </w:tcBorders>
              </w:tcPr>
            </w:tcPrChange>
          </w:tcPr>
          <w:p w14:paraId="7BC24DE2" w14:textId="77777777" w:rsidR="005D57DA" w:rsidRPr="00D22DD6" w:rsidRDefault="005D57DA" w:rsidP="005D57DA">
            <w:pPr>
              <w:pStyle w:val="TAC"/>
              <w:rPr>
                <w:ins w:id="40" w:author="Per Lindell" w:date="2021-10-15T16:04: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Change w:id="41" w:author="Per Lindell" w:date="2021-10-15T16:05:00Z">
              <w:tcPr>
                <w:tcW w:w="471" w:type="dxa"/>
                <w:tcBorders>
                  <w:top w:val="single" w:sz="4" w:space="0" w:color="auto"/>
                  <w:left w:val="single" w:sz="4" w:space="0" w:color="auto"/>
                  <w:bottom w:val="single" w:sz="4" w:space="0" w:color="auto"/>
                  <w:right w:val="single" w:sz="4" w:space="0" w:color="auto"/>
                </w:tcBorders>
              </w:tcPr>
            </w:tcPrChange>
          </w:tcPr>
          <w:p w14:paraId="6832D042" w14:textId="6DF894E1" w:rsidR="005D57DA" w:rsidRDefault="005D57DA" w:rsidP="005D57DA">
            <w:pPr>
              <w:pStyle w:val="TAC"/>
              <w:rPr>
                <w:ins w:id="42" w:author="Per Lindell" w:date="2021-10-15T16:04:00Z"/>
                <w:szCs w:val="18"/>
              </w:rPr>
            </w:pPr>
            <w:ins w:id="43" w:author="Per Lindell" w:date="2021-10-15T16:05: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Change w:id="44"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006C693E" w14:textId="74748082" w:rsidR="005D57DA" w:rsidRDefault="005D57DA" w:rsidP="005D57DA">
            <w:pPr>
              <w:pStyle w:val="TAC"/>
              <w:rPr>
                <w:ins w:id="45" w:author="Per Lindell" w:date="2021-10-15T16:04:00Z"/>
                <w:szCs w:val="18"/>
              </w:rPr>
            </w:pPr>
            <w:ins w:id="46" w:author="Per Lindell" w:date="2021-10-15T16:05: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Change w:id="47"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5A0E2D43" w14:textId="3472F656" w:rsidR="005D57DA" w:rsidRDefault="005D57DA" w:rsidP="005D57DA">
            <w:pPr>
              <w:pStyle w:val="TAC"/>
              <w:rPr>
                <w:ins w:id="48" w:author="Per Lindell" w:date="2021-10-15T16:04:00Z"/>
                <w:szCs w:val="18"/>
              </w:rPr>
            </w:pPr>
            <w:ins w:id="49" w:author="Per Lindell" w:date="2021-10-15T16:05: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Change w:id="50"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6CEB56F4" w14:textId="39610581" w:rsidR="005D57DA" w:rsidRDefault="005D57DA" w:rsidP="005D57DA">
            <w:pPr>
              <w:pStyle w:val="TAC"/>
              <w:rPr>
                <w:ins w:id="51" w:author="Per Lindell" w:date="2021-10-15T16:04:00Z"/>
                <w:szCs w:val="18"/>
              </w:rPr>
            </w:pPr>
            <w:ins w:id="52" w:author="Per Lindell" w:date="2021-10-15T16:05: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Change w:id="53"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1B73BE5C" w14:textId="5A1CEB8C" w:rsidR="005D57DA" w:rsidRPr="00EA24EF" w:rsidRDefault="005D57DA" w:rsidP="005D57DA">
            <w:pPr>
              <w:pStyle w:val="TAC"/>
              <w:rPr>
                <w:ins w:id="54" w:author="Per Lindell" w:date="2021-10-15T16:04:00Z"/>
                <w:rFonts w:cs="Arial"/>
                <w:szCs w:val="18"/>
                <w:lang w:val="en-US"/>
              </w:rPr>
            </w:pPr>
            <w:ins w:id="55" w:author="Per Lindell" w:date="2021-10-15T16:05: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Change w:id="56"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425AA2AB" w14:textId="228530DA" w:rsidR="005D57DA" w:rsidRPr="00EA24EF" w:rsidRDefault="005D57DA" w:rsidP="005D57DA">
            <w:pPr>
              <w:pStyle w:val="TAC"/>
              <w:rPr>
                <w:ins w:id="57" w:author="Per Lindell" w:date="2021-10-15T16:04:00Z"/>
                <w:rFonts w:cs="Arial"/>
                <w:szCs w:val="18"/>
                <w:lang w:val="en-US"/>
              </w:rPr>
            </w:pPr>
            <w:ins w:id="58" w:author="Per Lindell" w:date="2021-10-15T16:05: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Change w:id="59"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2A1F4C65" w14:textId="6AAFF09C" w:rsidR="005D57DA" w:rsidRPr="00EA24EF" w:rsidRDefault="005D57DA" w:rsidP="005D57DA">
            <w:pPr>
              <w:pStyle w:val="TAC"/>
              <w:rPr>
                <w:ins w:id="60" w:author="Per Lindell" w:date="2021-10-15T16:04:00Z"/>
                <w:rFonts w:cs="Arial"/>
                <w:szCs w:val="18"/>
                <w:lang w:val="en-US" w:eastAsia="zh-CN"/>
              </w:rPr>
            </w:pPr>
            <w:ins w:id="61" w:author="Per Lindell" w:date="2021-10-15T16:05: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Change w:id="62"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0DC2831B" w14:textId="7AAE9391" w:rsidR="005D57DA" w:rsidRPr="00EA24EF" w:rsidRDefault="005D57DA" w:rsidP="005D57DA">
            <w:pPr>
              <w:pStyle w:val="TAC"/>
              <w:rPr>
                <w:ins w:id="63" w:author="Per Lindell" w:date="2021-10-15T16:04:00Z"/>
                <w:rFonts w:cs="Arial"/>
                <w:szCs w:val="18"/>
                <w:lang w:val="en-US" w:eastAsia="zh-CN"/>
              </w:rPr>
            </w:pPr>
            <w:ins w:id="64" w:author="Per Lindell" w:date="2021-10-15T16:05: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Change w:id="65"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7A2C5010" w14:textId="27254A26" w:rsidR="005D57DA" w:rsidRPr="00EA24EF" w:rsidRDefault="005D57DA" w:rsidP="005D57DA">
            <w:pPr>
              <w:pStyle w:val="TAC"/>
              <w:rPr>
                <w:ins w:id="66" w:author="Per Lindell" w:date="2021-10-15T16:04:00Z"/>
                <w:rFonts w:cs="Arial"/>
                <w:szCs w:val="18"/>
                <w:lang w:val="en-US" w:eastAsia="zh-CN"/>
              </w:rPr>
            </w:pPr>
            <w:ins w:id="67" w:author="Per Lindell" w:date="2021-10-15T16:05: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Change w:id="68" w:author="Per Lindell" w:date="2021-10-15T16:05:00Z">
              <w:tcPr>
                <w:tcW w:w="576" w:type="dxa"/>
                <w:tcBorders>
                  <w:top w:val="single" w:sz="4" w:space="0" w:color="auto"/>
                  <w:left w:val="single" w:sz="4" w:space="0" w:color="auto"/>
                  <w:bottom w:val="single" w:sz="4" w:space="0" w:color="auto"/>
                  <w:right w:val="single" w:sz="4" w:space="0" w:color="auto"/>
                </w:tcBorders>
              </w:tcPr>
            </w:tcPrChange>
          </w:tcPr>
          <w:p w14:paraId="11086AEE" w14:textId="26797DA6" w:rsidR="005D57DA" w:rsidRPr="00EA24EF" w:rsidRDefault="005D57DA" w:rsidP="005D57DA">
            <w:pPr>
              <w:pStyle w:val="TAC"/>
              <w:rPr>
                <w:ins w:id="69" w:author="Per Lindell" w:date="2021-10-15T16:04:00Z"/>
                <w:rFonts w:cs="Arial"/>
                <w:szCs w:val="18"/>
                <w:lang w:val="en-US"/>
              </w:rPr>
            </w:pPr>
            <w:ins w:id="70" w:author="Per Lindell" w:date="2021-10-15T16:05: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Change w:id="71" w:author="Per Lindell" w:date="2021-10-15T16:05:00Z">
              <w:tcPr>
                <w:tcW w:w="536" w:type="dxa"/>
                <w:tcBorders>
                  <w:top w:val="single" w:sz="4" w:space="0" w:color="auto"/>
                  <w:left w:val="single" w:sz="4" w:space="0" w:color="auto"/>
                  <w:bottom w:val="single" w:sz="4" w:space="0" w:color="auto"/>
                  <w:right w:val="single" w:sz="4" w:space="0" w:color="auto"/>
                </w:tcBorders>
                <w:vAlign w:val="center"/>
              </w:tcPr>
            </w:tcPrChange>
          </w:tcPr>
          <w:p w14:paraId="0AFADC58" w14:textId="37631E67" w:rsidR="005D57DA" w:rsidRPr="00EA24EF" w:rsidRDefault="005D57DA" w:rsidP="005D57DA">
            <w:pPr>
              <w:pStyle w:val="TAC"/>
              <w:rPr>
                <w:ins w:id="72" w:author="Per Lindell" w:date="2021-10-15T16:04:00Z"/>
                <w:rFonts w:cs="Arial"/>
                <w:szCs w:val="18"/>
                <w:lang w:val="en-US" w:eastAsia="zh-CN"/>
              </w:rPr>
            </w:pPr>
            <w:ins w:id="73" w:author="Per Lindell" w:date="2021-10-15T16:05: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Change w:id="74" w:author="Per Lindell" w:date="2021-10-15T16:05:00Z">
              <w:tcPr>
                <w:tcW w:w="616" w:type="dxa"/>
                <w:tcBorders>
                  <w:top w:val="single" w:sz="4" w:space="0" w:color="auto"/>
                  <w:left w:val="single" w:sz="4" w:space="0" w:color="auto"/>
                  <w:bottom w:val="single" w:sz="4" w:space="0" w:color="auto"/>
                  <w:right w:val="single" w:sz="4" w:space="0" w:color="auto"/>
                </w:tcBorders>
              </w:tcPr>
            </w:tcPrChange>
          </w:tcPr>
          <w:p w14:paraId="54E3D211" w14:textId="33D56105" w:rsidR="005D57DA" w:rsidRPr="00EA24EF" w:rsidRDefault="005D57DA" w:rsidP="005D57DA">
            <w:pPr>
              <w:pStyle w:val="TAC"/>
              <w:rPr>
                <w:ins w:id="75" w:author="Per Lindell" w:date="2021-10-15T16:04:00Z"/>
                <w:rFonts w:cs="Arial"/>
                <w:szCs w:val="18"/>
                <w:lang w:val="en-US" w:eastAsia="zh-CN"/>
              </w:rPr>
            </w:pPr>
            <w:ins w:id="76" w:author="Per Lindell" w:date="2021-10-15T16:05: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Change w:id="77" w:author="Per Lindell" w:date="2021-10-15T16:05:00Z">
              <w:tcPr>
                <w:tcW w:w="576" w:type="dxa"/>
                <w:tcBorders>
                  <w:top w:val="single" w:sz="4" w:space="0" w:color="auto"/>
                  <w:left w:val="single" w:sz="4" w:space="0" w:color="auto"/>
                  <w:bottom w:val="single" w:sz="4" w:space="0" w:color="auto"/>
                  <w:right w:val="single" w:sz="4" w:space="0" w:color="auto"/>
                </w:tcBorders>
                <w:vAlign w:val="center"/>
              </w:tcPr>
            </w:tcPrChange>
          </w:tcPr>
          <w:p w14:paraId="42FEB58F" w14:textId="07487E3F" w:rsidR="005D57DA" w:rsidRPr="00EA24EF" w:rsidRDefault="005D57DA" w:rsidP="005D57DA">
            <w:pPr>
              <w:pStyle w:val="TAC"/>
              <w:rPr>
                <w:ins w:id="78" w:author="Per Lindell" w:date="2021-10-15T16:04:00Z"/>
                <w:rFonts w:cs="Arial"/>
                <w:szCs w:val="18"/>
                <w:lang w:val="en-US" w:eastAsia="zh-CN"/>
              </w:rPr>
            </w:pPr>
            <w:ins w:id="79" w:author="Per Lindell" w:date="2021-10-15T16:05: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Change w:id="80" w:author="Per Lindell" w:date="2021-10-15T16:05:00Z">
              <w:tcPr>
                <w:tcW w:w="1288" w:type="dxa"/>
                <w:vMerge/>
                <w:tcBorders>
                  <w:left w:val="single" w:sz="4" w:space="0" w:color="auto"/>
                  <w:right w:val="single" w:sz="4" w:space="0" w:color="auto"/>
                </w:tcBorders>
                <w:shd w:val="clear" w:color="auto" w:fill="auto"/>
              </w:tcPr>
            </w:tcPrChange>
          </w:tcPr>
          <w:p w14:paraId="4088118E" w14:textId="77777777" w:rsidR="005D57DA" w:rsidRDefault="005D57DA" w:rsidP="005D57DA">
            <w:pPr>
              <w:pStyle w:val="TAC"/>
              <w:rPr>
                <w:ins w:id="81" w:author="Per Lindell" w:date="2021-10-15T16:04:00Z"/>
                <w:lang w:val="en-US" w:eastAsia="zh-CN"/>
              </w:rPr>
            </w:pPr>
          </w:p>
        </w:tc>
      </w:tr>
      <w:tr w:rsidR="005D57DA" w14:paraId="625188B6" w14:textId="77777777" w:rsidTr="00BE1E39">
        <w:trPr>
          <w:trHeight w:val="187"/>
          <w:jc w:val="center"/>
          <w:ins w:id="82" w:author="Per Lindell" w:date="2021-10-15T15:59:00Z"/>
        </w:trPr>
        <w:tc>
          <w:tcPr>
            <w:tcW w:w="1418" w:type="dxa"/>
            <w:vMerge w:val="restart"/>
            <w:tcBorders>
              <w:top w:val="single" w:sz="4" w:space="0" w:color="auto"/>
              <w:left w:val="single" w:sz="4" w:space="0" w:color="auto"/>
              <w:right w:val="single" w:sz="4" w:space="0" w:color="auto"/>
            </w:tcBorders>
            <w:shd w:val="clear" w:color="auto" w:fill="auto"/>
          </w:tcPr>
          <w:p w14:paraId="75E4A9DD" w14:textId="2083AEBE" w:rsidR="005D57DA" w:rsidRPr="00EE445F" w:rsidRDefault="00E660A2" w:rsidP="005D57DA">
            <w:pPr>
              <w:pStyle w:val="TAC"/>
              <w:rPr>
                <w:ins w:id="83" w:author="Per Lindell" w:date="2021-10-15T15:59:00Z"/>
                <w:lang w:eastAsia="zh-CN"/>
              </w:rPr>
            </w:pPr>
            <w:ins w:id="84" w:author="Per Lindell" w:date="2021-12-16T08:35:00Z">
              <w:r w:rsidRPr="00DB65B6">
                <w:t>CA_n25A-n41A-n71A-n78A</w:t>
              </w:r>
            </w:ins>
          </w:p>
        </w:tc>
        <w:tc>
          <w:tcPr>
            <w:tcW w:w="1459" w:type="dxa"/>
            <w:vMerge w:val="restart"/>
            <w:tcBorders>
              <w:top w:val="single" w:sz="4" w:space="0" w:color="auto"/>
              <w:left w:val="single" w:sz="4" w:space="0" w:color="auto"/>
              <w:right w:val="single" w:sz="4" w:space="0" w:color="auto"/>
            </w:tcBorders>
            <w:shd w:val="clear" w:color="auto" w:fill="auto"/>
          </w:tcPr>
          <w:p w14:paraId="60558429" w14:textId="77777777" w:rsidR="005D57DA" w:rsidRPr="00EA24EF" w:rsidRDefault="005D57DA" w:rsidP="005D57DA">
            <w:pPr>
              <w:pStyle w:val="TAC"/>
              <w:rPr>
                <w:ins w:id="85" w:author="Per Lindell" w:date="2021-10-15T15:59:00Z"/>
                <w:rFonts w:cs="Arial"/>
                <w:szCs w:val="18"/>
                <w:lang w:val="en-US" w:eastAsia="zh-CN"/>
              </w:rPr>
            </w:pPr>
            <w:ins w:id="86" w:author="Per Lindell" w:date="2021-10-15T15:59:00Z">
              <w:r>
                <w:rPr>
                  <w:lang w:val="en-US" w:eastAsia="zh-CN"/>
                </w:rPr>
                <w:t>-</w:t>
              </w:r>
            </w:ins>
          </w:p>
        </w:tc>
        <w:tc>
          <w:tcPr>
            <w:tcW w:w="671" w:type="dxa"/>
            <w:tcBorders>
              <w:top w:val="single" w:sz="4" w:space="0" w:color="auto"/>
              <w:left w:val="single" w:sz="4" w:space="0" w:color="auto"/>
              <w:bottom w:val="single" w:sz="4" w:space="0" w:color="auto"/>
              <w:right w:val="single" w:sz="4" w:space="0" w:color="auto"/>
            </w:tcBorders>
          </w:tcPr>
          <w:p w14:paraId="4BBC02EB" w14:textId="106197E5" w:rsidR="005D57DA" w:rsidRPr="005F4CDF" w:rsidRDefault="005D57DA" w:rsidP="005D57DA">
            <w:pPr>
              <w:pStyle w:val="TAC"/>
              <w:rPr>
                <w:ins w:id="87" w:author="Per Lindell" w:date="2021-10-15T15:59:00Z"/>
                <w:rFonts w:cs="Arial"/>
                <w:szCs w:val="18"/>
                <w:lang w:val="en-US" w:eastAsia="zh-CN"/>
              </w:rPr>
            </w:pPr>
            <w:ins w:id="88" w:author="Per Lindell" w:date="2021-10-15T15:59:00Z">
              <w:r w:rsidRPr="00D22DD6">
                <w:rPr>
                  <w:rFonts w:cs="Arial"/>
                  <w:szCs w:val="18"/>
                  <w:lang w:eastAsia="zh-CN"/>
                </w:rPr>
                <w:t>n</w:t>
              </w:r>
            </w:ins>
            <w:ins w:id="89" w:author="Per Lindell" w:date="2021-12-16T08:35:00Z">
              <w:r w:rsidR="00E660A2">
                <w:rPr>
                  <w:rFonts w:cs="Arial"/>
                  <w:szCs w:val="18"/>
                  <w:lang w:eastAsia="zh-CN"/>
                </w:rPr>
                <w:t>25</w:t>
              </w:r>
            </w:ins>
          </w:p>
        </w:tc>
        <w:tc>
          <w:tcPr>
            <w:tcW w:w="471" w:type="dxa"/>
            <w:tcBorders>
              <w:top w:val="single" w:sz="4" w:space="0" w:color="auto"/>
              <w:left w:val="single" w:sz="4" w:space="0" w:color="auto"/>
              <w:bottom w:val="single" w:sz="4" w:space="0" w:color="auto"/>
              <w:right w:val="single" w:sz="4" w:space="0" w:color="auto"/>
            </w:tcBorders>
          </w:tcPr>
          <w:p w14:paraId="06C8CC0A" w14:textId="77777777" w:rsidR="005D57DA" w:rsidRPr="00EA24EF" w:rsidRDefault="005D57DA" w:rsidP="005D57DA">
            <w:pPr>
              <w:pStyle w:val="TAC"/>
              <w:rPr>
                <w:ins w:id="90" w:author="Per Lindell" w:date="2021-10-15T15:59:00Z"/>
                <w:rFonts w:cs="Arial"/>
                <w:szCs w:val="18"/>
                <w:lang w:val="en-US" w:eastAsia="zh-CN"/>
              </w:rPr>
            </w:pPr>
            <w:ins w:id="91" w:author="Per Lindell" w:date="2021-10-15T15:59: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604846DD" w14:textId="77777777" w:rsidR="005D57DA" w:rsidRPr="00EA24EF" w:rsidRDefault="005D57DA" w:rsidP="005D57DA">
            <w:pPr>
              <w:pStyle w:val="TAC"/>
              <w:rPr>
                <w:ins w:id="92" w:author="Per Lindell" w:date="2021-10-15T15:59:00Z"/>
                <w:rFonts w:cs="Arial"/>
                <w:szCs w:val="18"/>
                <w:lang w:val="en-US" w:eastAsia="zh-CN"/>
              </w:rPr>
            </w:pPr>
            <w:ins w:id="93" w:author="Per Lindell" w:date="2021-10-15T15:59: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4FD38512" w14:textId="77777777" w:rsidR="005D57DA" w:rsidRPr="00EA24EF" w:rsidRDefault="005D57DA" w:rsidP="005D57DA">
            <w:pPr>
              <w:pStyle w:val="TAC"/>
              <w:rPr>
                <w:ins w:id="94" w:author="Per Lindell" w:date="2021-10-15T15:59:00Z"/>
                <w:rFonts w:cs="Arial"/>
                <w:szCs w:val="18"/>
                <w:lang w:val="en-US" w:eastAsia="zh-CN"/>
              </w:rPr>
            </w:pPr>
            <w:ins w:id="95" w:author="Per Lindell" w:date="2021-10-15T15:59: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00A4D5E4" w14:textId="77777777" w:rsidR="005D57DA" w:rsidRPr="00EA24EF" w:rsidRDefault="005D57DA" w:rsidP="005D57DA">
            <w:pPr>
              <w:pStyle w:val="TAC"/>
              <w:rPr>
                <w:ins w:id="96" w:author="Per Lindell" w:date="2021-10-15T15:59:00Z"/>
                <w:rFonts w:cs="Arial"/>
                <w:szCs w:val="18"/>
                <w:lang w:val="en-US" w:eastAsia="zh-CN"/>
              </w:rPr>
            </w:pPr>
            <w:ins w:id="97" w:author="Per Lindell" w:date="2021-10-15T15:59: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4EAE30D8" w14:textId="73447B1E" w:rsidR="005D57DA" w:rsidRPr="00EA24EF" w:rsidRDefault="00E660A2" w:rsidP="005D57DA">
            <w:pPr>
              <w:pStyle w:val="TAC"/>
              <w:rPr>
                <w:ins w:id="98" w:author="Per Lindell" w:date="2021-10-15T15:59:00Z"/>
                <w:rFonts w:cs="Arial"/>
                <w:szCs w:val="18"/>
                <w:lang w:val="en-US"/>
              </w:rPr>
            </w:pPr>
            <w:ins w:id="99" w:author="Per Lindell" w:date="2021-12-16T08:55:00Z">
              <w:r>
                <w:rPr>
                  <w:rFonts w:cs="Arial"/>
                  <w:szCs w:val="18"/>
                  <w:lang w:val="en-US"/>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0B949DF9" w14:textId="598F5E98" w:rsidR="005D57DA" w:rsidRPr="00EA24EF" w:rsidRDefault="00E660A2" w:rsidP="005D57DA">
            <w:pPr>
              <w:pStyle w:val="TAC"/>
              <w:rPr>
                <w:ins w:id="100" w:author="Per Lindell" w:date="2021-10-15T15:59:00Z"/>
                <w:rFonts w:cs="Arial"/>
                <w:szCs w:val="18"/>
                <w:lang w:val="en-US"/>
              </w:rPr>
            </w:pPr>
            <w:ins w:id="101" w:author="Per Lindell" w:date="2021-12-16T08:55:00Z">
              <w:r>
                <w:rPr>
                  <w:rFonts w:cs="Arial"/>
                  <w:szCs w:val="18"/>
                  <w:lang w:val="en-US"/>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5F7D0DAE" w14:textId="0E0B2E8C" w:rsidR="005D57DA" w:rsidRPr="00EA24EF" w:rsidRDefault="00E660A2" w:rsidP="005D57DA">
            <w:pPr>
              <w:pStyle w:val="TAC"/>
              <w:rPr>
                <w:ins w:id="102" w:author="Per Lindell" w:date="2021-10-15T15:59:00Z"/>
                <w:rFonts w:cs="Arial"/>
                <w:szCs w:val="18"/>
                <w:lang w:val="en-US" w:eastAsia="zh-CN"/>
              </w:rPr>
            </w:pPr>
            <w:ins w:id="103" w:author="Per Lindell" w:date="2021-12-16T08:55:00Z">
              <w:r>
                <w:rPr>
                  <w:rFonts w:cs="Arial"/>
                  <w:szCs w:val="18"/>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5B82BD34" w14:textId="77777777" w:rsidR="005D57DA" w:rsidRPr="00EA24EF" w:rsidRDefault="005D57DA" w:rsidP="005D57DA">
            <w:pPr>
              <w:pStyle w:val="TAC"/>
              <w:rPr>
                <w:ins w:id="104"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1A14A6F" w14:textId="77777777" w:rsidR="005D57DA" w:rsidRPr="00EA24EF" w:rsidRDefault="005D57DA" w:rsidP="005D57DA">
            <w:pPr>
              <w:pStyle w:val="TAC"/>
              <w:rPr>
                <w:ins w:id="10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B1564B" w14:textId="77777777" w:rsidR="005D57DA" w:rsidRPr="00EA24EF" w:rsidRDefault="005D57DA" w:rsidP="005D57DA">
            <w:pPr>
              <w:pStyle w:val="TAC"/>
              <w:rPr>
                <w:ins w:id="106"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5487083" w14:textId="77777777" w:rsidR="005D57DA" w:rsidRPr="00EA24EF" w:rsidRDefault="005D57DA" w:rsidP="005D57DA">
            <w:pPr>
              <w:pStyle w:val="TAC"/>
              <w:rPr>
                <w:ins w:id="107"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7110F54" w14:textId="77777777" w:rsidR="005D57DA" w:rsidRPr="00EA24EF" w:rsidRDefault="005D57DA" w:rsidP="005D57DA">
            <w:pPr>
              <w:pStyle w:val="TAC"/>
              <w:rPr>
                <w:ins w:id="108"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85FD22" w14:textId="77777777" w:rsidR="005D57DA" w:rsidRPr="00EA24EF" w:rsidRDefault="005D57DA" w:rsidP="005D57DA">
            <w:pPr>
              <w:pStyle w:val="TAC"/>
              <w:rPr>
                <w:ins w:id="109" w:author="Per Lindell" w:date="2021-10-15T15:59: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734CBF3D" w14:textId="77777777" w:rsidR="005D57DA" w:rsidRDefault="005D57DA" w:rsidP="005D57DA">
            <w:pPr>
              <w:pStyle w:val="TAC"/>
              <w:rPr>
                <w:ins w:id="110" w:author="Per Lindell" w:date="2021-10-15T15:59:00Z"/>
                <w:lang w:val="en-US" w:eastAsia="zh-CN"/>
              </w:rPr>
            </w:pPr>
            <w:ins w:id="111" w:author="Per Lindell" w:date="2021-10-15T15:59:00Z">
              <w:r>
                <w:rPr>
                  <w:rFonts w:hint="eastAsia"/>
                  <w:lang w:val="en-US" w:eastAsia="zh-CN"/>
                </w:rPr>
                <w:t>0</w:t>
              </w:r>
            </w:ins>
          </w:p>
        </w:tc>
      </w:tr>
      <w:tr w:rsidR="005D57DA" w14:paraId="4E3FA8A9" w14:textId="77777777" w:rsidTr="00BE1E39">
        <w:trPr>
          <w:trHeight w:val="187"/>
          <w:jc w:val="center"/>
          <w:ins w:id="112" w:author="Per Lindell" w:date="2021-10-15T15:59:00Z"/>
        </w:trPr>
        <w:tc>
          <w:tcPr>
            <w:tcW w:w="1418" w:type="dxa"/>
            <w:vMerge/>
            <w:tcBorders>
              <w:left w:val="single" w:sz="4" w:space="0" w:color="auto"/>
              <w:right w:val="single" w:sz="4" w:space="0" w:color="auto"/>
            </w:tcBorders>
            <w:shd w:val="clear" w:color="auto" w:fill="auto"/>
          </w:tcPr>
          <w:p w14:paraId="6CF68A34" w14:textId="77777777" w:rsidR="005D57DA" w:rsidRPr="00EA24EF" w:rsidRDefault="005D57DA" w:rsidP="005D57DA">
            <w:pPr>
              <w:pStyle w:val="TAC"/>
              <w:rPr>
                <w:ins w:id="113" w:author="Per Lindell" w:date="2021-10-15T15:59:00Z"/>
                <w:rFonts w:cs="Arial"/>
                <w:szCs w:val="18"/>
                <w:lang w:val="en-US" w:eastAsia="zh-CN"/>
              </w:rPr>
            </w:pPr>
          </w:p>
        </w:tc>
        <w:tc>
          <w:tcPr>
            <w:tcW w:w="1459" w:type="dxa"/>
            <w:vMerge/>
            <w:tcBorders>
              <w:left w:val="single" w:sz="4" w:space="0" w:color="auto"/>
              <w:right w:val="single" w:sz="4" w:space="0" w:color="auto"/>
            </w:tcBorders>
            <w:shd w:val="clear" w:color="auto" w:fill="auto"/>
          </w:tcPr>
          <w:p w14:paraId="4920CFCC" w14:textId="77777777" w:rsidR="005D57DA" w:rsidRPr="00EA24EF" w:rsidRDefault="005D57DA" w:rsidP="005D57DA">
            <w:pPr>
              <w:pStyle w:val="TAC"/>
              <w:rPr>
                <w:ins w:id="114"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095F6" w14:textId="0B0CEC42" w:rsidR="005D57DA" w:rsidRPr="005F4CDF" w:rsidRDefault="005D57DA" w:rsidP="005D57DA">
            <w:pPr>
              <w:pStyle w:val="TAC"/>
              <w:rPr>
                <w:ins w:id="115" w:author="Per Lindell" w:date="2021-10-15T15:59:00Z"/>
                <w:rFonts w:cs="Arial"/>
                <w:szCs w:val="18"/>
                <w:lang w:val="en-US" w:eastAsia="zh-CN"/>
              </w:rPr>
            </w:pPr>
            <w:ins w:id="116" w:author="Per Lindell" w:date="2021-10-15T15:59:00Z">
              <w:r w:rsidRPr="00725A5A">
                <w:rPr>
                  <w:rFonts w:eastAsia="Times New Roman"/>
                  <w:lang w:val="en-US" w:eastAsia="zh-CN"/>
                </w:rPr>
                <w:t>n</w:t>
              </w:r>
            </w:ins>
            <w:ins w:id="117" w:author="Per Lindell" w:date="2021-12-16T08:36:00Z">
              <w:r w:rsidR="00E660A2">
                <w:rPr>
                  <w:rFonts w:eastAsia="Times New Roman"/>
                  <w:lang w:val="en-US" w:eastAsia="zh-CN"/>
                </w:rPr>
                <w:t>41</w:t>
              </w:r>
            </w:ins>
          </w:p>
        </w:tc>
        <w:tc>
          <w:tcPr>
            <w:tcW w:w="471" w:type="dxa"/>
            <w:tcBorders>
              <w:top w:val="single" w:sz="4" w:space="0" w:color="auto"/>
              <w:left w:val="single" w:sz="4" w:space="0" w:color="auto"/>
              <w:bottom w:val="single" w:sz="4" w:space="0" w:color="auto"/>
              <w:right w:val="single" w:sz="4" w:space="0" w:color="auto"/>
            </w:tcBorders>
          </w:tcPr>
          <w:p w14:paraId="7F15B177" w14:textId="5E05593F" w:rsidR="005D57DA" w:rsidRPr="00EA24EF" w:rsidRDefault="005D57DA" w:rsidP="005D57DA">
            <w:pPr>
              <w:pStyle w:val="TAC"/>
              <w:rPr>
                <w:ins w:id="118"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61DC9" w14:textId="77777777" w:rsidR="005D57DA" w:rsidRPr="00EA24EF" w:rsidRDefault="005D57DA" w:rsidP="005D57DA">
            <w:pPr>
              <w:pStyle w:val="TAC"/>
              <w:rPr>
                <w:ins w:id="119" w:author="Per Lindell" w:date="2021-10-15T15:59:00Z"/>
                <w:rFonts w:cs="Arial"/>
                <w:szCs w:val="18"/>
                <w:lang w:val="en-US" w:eastAsia="zh-CN"/>
              </w:rPr>
            </w:pPr>
            <w:ins w:id="120"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2F19616" w14:textId="77777777" w:rsidR="005D57DA" w:rsidRPr="00EA24EF" w:rsidRDefault="005D57DA" w:rsidP="005D57DA">
            <w:pPr>
              <w:pStyle w:val="TAC"/>
              <w:rPr>
                <w:ins w:id="121" w:author="Per Lindell" w:date="2021-10-15T15:59:00Z"/>
                <w:rFonts w:cs="Arial"/>
                <w:szCs w:val="18"/>
                <w:lang w:val="en-US" w:eastAsia="zh-CN"/>
              </w:rPr>
            </w:pPr>
            <w:ins w:id="122"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6917C3C0" w14:textId="77777777" w:rsidR="005D57DA" w:rsidRPr="00EA24EF" w:rsidRDefault="005D57DA" w:rsidP="005D57DA">
            <w:pPr>
              <w:pStyle w:val="TAC"/>
              <w:rPr>
                <w:ins w:id="123" w:author="Per Lindell" w:date="2021-10-15T15:59:00Z"/>
                <w:rFonts w:cs="Arial"/>
                <w:szCs w:val="18"/>
                <w:lang w:val="en-US" w:eastAsia="zh-CN"/>
              </w:rPr>
            </w:pPr>
            <w:ins w:id="124"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FBD7CF5" w14:textId="6C989A94" w:rsidR="005D57DA" w:rsidRPr="00EA24EF" w:rsidRDefault="005D57DA" w:rsidP="005D57DA">
            <w:pPr>
              <w:pStyle w:val="TAC"/>
              <w:rPr>
                <w:ins w:id="125"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6FA589" w14:textId="77777777" w:rsidR="005D57DA" w:rsidRPr="00EA24EF" w:rsidRDefault="005D57DA" w:rsidP="005D57DA">
            <w:pPr>
              <w:pStyle w:val="TAC"/>
              <w:rPr>
                <w:ins w:id="126" w:author="Per Lindell" w:date="2021-10-15T15:59:00Z"/>
                <w:rFonts w:cs="Arial"/>
                <w:szCs w:val="18"/>
                <w:lang w:val="en-US" w:eastAsia="zh-CN"/>
              </w:rPr>
            </w:pPr>
            <w:ins w:id="127" w:author="Per Lindell" w:date="2021-10-15T15:5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5D2E4D23" w14:textId="77777777" w:rsidR="005D57DA" w:rsidRPr="00EA24EF" w:rsidRDefault="005D57DA" w:rsidP="005D57DA">
            <w:pPr>
              <w:pStyle w:val="TAC"/>
              <w:rPr>
                <w:ins w:id="128" w:author="Per Lindell" w:date="2021-10-15T15:59:00Z"/>
                <w:rFonts w:cs="Arial"/>
                <w:szCs w:val="18"/>
                <w:lang w:val="en-US" w:eastAsia="zh-CN"/>
              </w:rPr>
            </w:pPr>
            <w:ins w:id="129" w:author="Per Lindell" w:date="2021-10-15T15:59: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545225C9" w14:textId="77777777" w:rsidR="005D57DA" w:rsidRPr="00EA24EF" w:rsidRDefault="005D57DA" w:rsidP="005D57DA">
            <w:pPr>
              <w:pStyle w:val="TAC"/>
              <w:rPr>
                <w:ins w:id="130" w:author="Per Lindell" w:date="2021-10-15T15:59:00Z"/>
                <w:rFonts w:cs="Arial"/>
                <w:szCs w:val="18"/>
                <w:lang w:val="en-US" w:eastAsia="zh-CN"/>
              </w:rPr>
            </w:pPr>
            <w:ins w:id="131" w:author="Per Lindell" w:date="2021-10-15T15:5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6E806356" w14:textId="0BCF5722" w:rsidR="005D57DA" w:rsidRPr="00EA24EF" w:rsidRDefault="00E660A2" w:rsidP="005D57DA">
            <w:pPr>
              <w:pStyle w:val="TAC"/>
              <w:rPr>
                <w:ins w:id="132" w:author="Per Lindell" w:date="2021-10-15T15:59:00Z"/>
                <w:rFonts w:cs="Arial"/>
                <w:szCs w:val="18"/>
                <w:lang w:val="en-US" w:eastAsia="zh-CN"/>
              </w:rPr>
            </w:pPr>
            <w:ins w:id="133" w:author="Per Lindell" w:date="2021-12-16T08:5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4E6FD9D8" w14:textId="56670936" w:rsidR="005D57DA" w:rsidRPr="00EA24EF" w:rsidRDefault="00E660A2" w:rsidP="005D57DA">
            <w:pPr>
              <w:pStyle w:val="TAC"/>
              <w:rPr>
                <w:ins w:id="134" w:author="Per Lindell" w:date="2021-10-15T15:59:00Z"/>
                <w:rFonts w:cs="Arial"/>
                <w:szCs w:val="18"/>
                <w:lang w:val="en-US"/>
              </w:rPr>
            </w:pPr>
            <w:ins w:id="135" w:author="Per Lindell" w:date="2021-12-16T08:5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34051A32" w14:textId="1429FAA9" w:rsidR="005D57DA" w:rsidRPr="00EA24EF" w:rsidRDefault="00E660A2" w:rsidP="005D57DA">
            <w:pPr>
              <w:pStyle w:val="TAC"/>
              <w:rPr>
                <w:ins w:id="136" w:author="Per Lindell" w:date="2021-10-15T15:59:00Z"/>
                <w:rFonts w:cs="Arial"/>
                <w:szCs w:val="18"/>
                <w:lang w:val="en-US" w:eastAsia="zh-CN"/>
              </w:rPr>
            </w:pPr>
            <w:ins w:id="137" w:author="Per Lindell" w:date="2021-12-16T08:5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42CACB21" w14:textId="796BE683" w:rsidR="005D57DA" w:rsidRPr="00EA24EF" w:rsidRDefault="00E660A2" w:rsidP="005D57DA">
            <w:pPr>
              <w:pStyle w:val="TAC"/>
              <w:rPr>
                <w:ins w:id="138" w:author="Per Lindell" w:date="2021-10-15T15:59:00Z"/>
                <w:rFonts w:cs="Arial"/>
                <w:szCs w:val="18"/>
                <w:lang w:val="en-US" w:eastAsia="zh-CN"/>
              </w:rPr>
            </w:pPr>
            <w:ins w:id="139" w:author="Per Lindell" w:date="2021-12-16T08:5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78DF7818" w14:textId="734A2C3A" w:rsidR="005D57DA" w:rsidRPr="00EA24EF" w:rsidRDefault="00E660A2" w:rsidP="005D57DA">
            <w:pPr>
              <w:pStyle w:val="TAC"/>
              <w:rPr>
                <w:ins w:id="140" w:author="Per Lindell" w:date="2021-10-15T15:59:00Z"/>
                <w:rFonts w:cs="Arial"/>
                <w:szCs w:val="18"/>
                <w:lang w:val="en-US" w:eastAsia="zh-CN"/>
              </w:rPr>
            </w:pPr>
            <w:ins w:id="141" w:author="Per Lindell" w:date="2021-12-16T08:56: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14:paraId="300F1905" w14:textId="77777777" w:rsidR="005D57DA" w:rsidRDefault="005D57DA" w:rsidP="005D57DA">
            <w:pPr>
              <w:pStyle w:val="TAC"/>
              <w:rPr>
                <w:ins w:id="142" w:author="Per Lindell" w:date="2021-10-15T15:59:00Z"/>
                <w:lang w:val="en-US" w:eastAsia="zh-CN"/>
              </w:rPr>
            </w:pPr>
          </w:p>
        </w:tc>
      </w:tr>
      <w:tr w:rsidR="005D57DA" w14:paraId="02652420" w14:textId="77777777" w:rsidTr="00BE1E39">
        <w:trPr>
          <w:trHeight w:val="187"/>
          <w:jc w:val="center"/>
          <w:ins w:id="143" w:author="Per Lindell" w:date="2021-10-15T15:59:00Z"/>
        </w:trPr>
        <w:tc>
          <w:tcPr>
            <w:tcW w:w="1418" w:type="dxa"/>
            <w:vMerge/>
            <w:tcBorders>
              <w:left w:val="single" w:sz="4" w:space="0" w:color="auto"/>
              <w:right w:val="single" w:sz="4" w:space="0" w:color="auto"/>
            </w:tcBorders>
            <w:shd w:val="clear" w:color="auto" w:fill="auto"/>
          </w:tcPr>
          <w:p w14:paraId="7B363F0C" w14:textId="77777777" w:rsidR="005D57DA" w:rsidRPr="00EA24EF" w:rsidRDefault="005D57DA" w:rsidP="005D57DA">
            <w:pPr>
              <w:pStyle w:val="TAC"/>
              <w:rPr>
                <w:ins w:id="144" w:author="Per Lindell" w:date="2021-10-15T15:59:00Z"/>
                <w:rFonts w:cs="Arial"/>
                <w:szCs w:val="18"/>
                <w:lang w:val="en-US" w:eastAsia="zh-CN"/>
              </w:rPr>
            </w:pPr>
          </w:p>
        </w:tc>
        <w:tc>
          <w:tcPr>
            <w:tcW w:w="1459" w:type="dxa"/>
            <w:vMerge/>
            <w:tcBorders>
              <w:left w:val="single" w:sz="4" w:space="0" w:color="auto"/>
              <w:right w:val="single" w:sz="4" w:space="0" w:color="auto"/>
            </w:tcBorders>
            <w:shd w:val="clear" w:color="auto" w:fill="auto"/>
          </w:tcPr>
          <w:p w14:paraId="6B1D9F86" w14:textId="77777777" w:rsidR="005D57DA" w:rsidRPr="00EA24EF" w:rsidRDefault="005D57DA" w:rsidP="005D57DA">
            <w:pPr>
              <w:pStyle w:val="TAC"/>
              <w:rPr>
                <w:ins w:id="145"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7DD4BC" w14:textId="09D05F12" w:rsidR="005D57DA" w:rsidRPr="005F4CDF" w:rsidRDefault="005D57DA" w:rsidP="005D57DA">
            <w:pPr>
              <w:pStyle w:val="TAC"/>
              <w:rPr>
                <w:ins w:id="146" w:author="Per Lindell" w:date="2021-10-15T15:59:00Z"/>
                <w:rFonts w:cs="Arial"/>
                <w:szCs w:val="18"/>
                <w:lang w:val="en-US" w:eastAsia="zh-CN"/>
              </w:rPr>
            </w:pPr>
            <w:ins w:id="147" w:author="Per Lindell" w:date="2021-10-15T15:59:00Z">
              <w:r w:rsidRPr="00725A5A">
                <w:rPr>
                  <w:rFonts w:eastAsia="Times New Roman"/>
                  <w:lang w:val="en-US" w:eastAsia="zh-CN"/>
                </w:rPr>
                <w:t>n</w:t>
              </w:r>
            </w:ins>
            <w:ins w:id="148" w:author="Per Lindell" w:date="2021-12-16T08:36:00Z">
              <w:r w:rsidR="00E660A2">
                <w:rPr>
                  <w:rFonts w:eastAsia="Times New Roman"/>
                  <w:lang w:val="en-US" w:eastAsia="zh-CN"/>
                </w:rPr>
                <w:t>71</w:t>
              </w:r>
            </w:ins>
          </w:p>
        </w:tc>
        <w:tc>
          <w:tcPr>
            <w:tcW w:w="471" w:type="dxa"/>
            <w:tcBorders>
              <w:top w:val="single" w:sz="4" w:space="0" w:color="auto"/>
              <w:left w:val="single" w:sz="4" w:space="0" w:color="auto"/>
              <w:bottom w:val="single" w:sz="4" w:space="0" w:color="auto"/>
              <w:right w:val="single" w:sz="4" w:space="0" w:color="auto"/>
            </w:tcBorders>
          </w:tcPr>
          <w:p w14:paraId="78571047" w14:textId="77777777" w:rsidR="005D57DA" w:rsidRPr="00EA24EF" w:rsidRDefault="005D57DA" w:rsidP="005D57DA">
            <w:pPr>
              <w:pStyle w:val="TAC"/>
              <w:rPr>
                <w:ins w:id="149" w:author="Per Lindell" w:date="2021-10-15T15:59:00Z"/>
                <w:rFonts w:cs="Arial"/>
                <w:szCs w:val="18"/>
                <w:lang w:val="en-US" w:eastAsia="zh-CN"/>
              </w:rPr>
            </w:pPr>
            <w:ins w:id="150" w:author="Per Lindell" w:date="2021-10-15T15:59: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F1867C8" w14:textId="77777777" w:rsidR="005D57DA" w:rsidRPr="00EA24EF" w:rsidRDefault="005D57DA" w:rsidP="005D57DA">
            <w:pPr>
              <w:pStyle w:val="TAC"/>
              <w:rPr>
                <w:ins w:id="151" w:author="Per Lindell" w:date="2021-10-15T15:59:00Z"/>
                <w:rFonts w:cs="Arial"/>
                <w:szCs w:val="18"/>
                <w:lang w:val="en-US" w:eastAsia="zh-CN"/>
              </w:rPr>
            </w:pPr>
            <w:ins w:id="152"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6524464" w14:textId="77777777" w:rsidR="005D57DA" w:rsidRPr="00EA24EF" w:rsidRDefault="005D57DA" w:rsidP="005D57DA">
            <w:pPr>
              <w:pStyle w:val="TAC"/>
              <w:rPr>
                <w:ins w:id="153" w:author="Per Lindell" w:date="2021-10-15T15:59:00Z"/>
                <w:rFonts w:cs="Arial"/>
                <w:szCs w:val="18"/>
                <w:lang w:val="en-US" w:eastAsia="zh-CN"/>
              </w:rPr>
            </w:pPr>
            <w:ins w:id="154"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D1676E9" w14:textId="77777777" w:rsidR="005D57DA" w:rsidRPr="00EA24EF" w:rsidRDefault="005D57DA" w:rsidP="005D57DA">
            <w:pPr>
              <w:pStyle w:val="TAC"/>
              <w:rPr>
                <w:ins w:id="155" w:author="Per Lindell" w:date="2021-10-15T15:59:00Z"/>
                <w:rFonts w:cs="Arial"/>
                <w:szCs w:val="18"/>
                <w:lang w:val="en-US" w:eastAsia="zh-CN"/>
              </w:rPr>
            </w:pPr>
            <w:ins w:id="156"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21DCA688" w14:textId="77777777" w:rsidR="005D57DA" w:rsidRPr="00EA24EF" w:rsidRDefault="005D57DA" w:rsidP="005D57DA">
            <w:pPr>
              <w:pStyle w:val="TAC"/>
              <w:rPr>
                <w:ins w:id="157"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D79BD" w14:textId="77777777" w:rsidR="005D57DA" w:rsidRPr="00EA24EF" w:rsidRDefault="005D57DA" w:rsidP="005D57DA">
            <w:pPr>
              <w:pStyle w:val="TAC"/>
              <w:rPr>
                <w:ins w:id="158"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640254" w14:textId="77777777" w:rsidR="005D57DA" w:rsidRPr="00EA24EF" w:rsidRDefault="005D57DA" w:rsidP="005D57DA">
            <w:pPr>
              <w:pStyle w:val="TAC"/>
              <w:rPr>
                <w:ins w:id="159"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A32F9" w14:textId="77777777" w:rsidR="005D57DA" w:rsidRPr="00EA24EF" w:rsidRDefault="005D57DA" w:rsidP="005D57DA">
            <w:pPr>
              <w:pStyle w:val="TAC"/>
              <w:rPr>
                <w:ins w:id="160"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4247DC" w14:textId="77777777" w:rsidR="005D57DA" w:rsidRPr="00EA24EF" w:rsidRDefault="005D57DA" w:rsidP="005D57DA">
            <w:pPr>
              <w:pStyle w:val="TAC"/>
              <w:rPr>
                <w:ins w:id="161"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CB8EBF" w14:textId="77777777" w:rsidR="005D57DA" w:rsidRPr="00EA24EF" w:rsidRDefault="005D57DA" w:rsidP="005D57DA">
            <w:pPr>
              <w:pStyle w:val="TAC"/>
              <w:rPr>
                <w:ins w:id="162" w:author="Per Lindell" w:date="2021-10-15T15:59: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F302EB1" w14:textId="77777777" w:rsidR="005D57DA" w:rsidRPr="00EA24EF" w:rsidRDefault="005D57DA" w:rsidP="005D57DA">
            <w:pPr>
              <w:pStyle w:val="TAC"/>
              <w:rPr>
                <w:ins w:id="163" w:author="Per Lindell" w:date="2021-10-15T15:59: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67C3F81" w14:textId="77777777" w:rsidR="005D57DA" w:rsidRPr="00EA24EF" w:rsidRDefault="005D57DA" w:rsidP="005D57DA">
            <w:pPr>
              <w:pStyle w:val="TAC"/>
              <w:rPr>
                <w:ins w:id="164"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9CED71" w14:textId="77777777" w:rsidR="005D57DA" w:rsidRPr="00EA24EF" w:rsidRDefault="005D57DA" w:rsidP="005D57DA">
            <w:pPr>
              <w:pStyle w:val="TAC"/>
              <w:rPr>
                <w:ins w:id="165" w:author="Per Lindell" w:date="2021-10-15T15:59:00Z"/>
                <w:rFonts w:cs="Arial"/>
                <w:szCs w:val="18"/>
                <w:lang w:val="en-US" w:eastAsia="zh-CN"/>
              </w:rPr>
            </w:pPr>
          </w:p>
        </w:tc>
        <w:tc>
          <w:tcPr>
            <w:tcW w:w="1288" w:type="dxa"/>
            <w:vMerge/>
            <w:tcBorders>
              <w:left w:val="single" w:sz="4" w:space="0" w:color="auto"/>
              <w:right w:val="single" w:sz="4" w:space="0" w:color="auto"/>
            </w:tcBorders>
            <w:shd w:val="clear" w:color="auto" w:fill="auto"/>
          </w:tcPr>
          <w:p w14:paraId="2A4DB6A8" w14:textId="77777777" w:rsidR="005D57DA" w:rsidRDefault="005D57DA" w:rsidP="005D57DA">
            <w:pPr>
              <w:pStyle w:val="TAC"/>
              <w:rPr>
                <w:ins w:id="166" w:author="Per Lindell" w:date="2021-10-15T15:59:00Z"/>
                <w:lang w:val="en-US" w:eastAsia="zh-CN"/>
              </w:rPr>
            </w:pPr>
          </w:p>
        </w:tc>
      </w:tr>
      <w:tr w:rsidR="00E660A2" w14:paraId="584CBA9A" w14:textId="77777777" w:rsidTr="00BE1E39">
        <w:trPr>
          <w:trHeight w:val="187"/>
          <w:jc w:val="center"/>
          <w:ins w:id="167" w:author="Per Lindell" w:date="2021-10-15T15:59:00Z"/>
        </w:trPr>
        <w:tc>
          <w:tcPr>
            <w:tcW w:w="1418" w:type="dxa"/>
            <w:vMerge/>
            <w:tcBorders>
              <w:left w:val="single" w:sz="4" w:space="0" w:color="auto"/>
              <w:bottom w:val="single" w:sz="4" w:space="0" w:color="auto"/>
              <w:right w:val="single" w:sz="4" w:space="0" w:color="auto"/>
            </w:tcBorders>
            <w:shd w:val="clear" w:color="auto" w:fill="auto"/>
          </w:tcPr>
          <w:p w14:paraId="7D2791F9" w14:textId="77777777" w:rsidR="00E660A2" w:rsidRPr="00EA24EF" w:rsidRDefault="00E660A2" w:rsidP="00E660A2">
            <w:pPr>
              <w:pStyle w:val="TAC"/>
              <w:rPr>
                <w:ins w:id="168" w:author="Per Lindell" w:date="2021-10-15T15:59: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7218000F" w14:textId="77777777" w:rsidR="00E660A2" w:rsidRPr="00EA24EF" w:rsidRDefault="00E660A2" w:rsidP="00E660A2">
            <w:pPr>
              <w:pStyle w:val="TAC"/>
              <w:rPr>
                <w:ins w:id="169" w:author="Per Lindell" w:date="2021-10-15T15:59: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C720EF" w14:textId="3EF9CE06" w:rsidR="00E660A2" w:rsidRPr="005F4CDF" w:rsidRDefault="00E660A2" w:rsidP="00E660A2">
            <w:pPr>
              <w:pStyle w:val="TAC"/>
              <w:rPr>
                <w:ins w:id="170" w:author="Per Lindell" w:date="2021-10-15T15:59:00Z"/>
                <w:rFonts w:cs="Arial"/>
                <w:szCs w:val="18"/>
                <w:lang w:val="en-US" w:eastAsia="zh-CN"/>
              </w:rPr>
            </w:pPr>
            <w:ins w:id="171" w:author="Per Lindell" w:date="2021-10-15T15:59:00Z">
              <w:r>
                <w:rPr>
                  <w:rFonts w:eastAsia="Times New Roman"/>
                  <w:lang w:val="en-US" w:eastAsia="zh-CN"/>
                </w:rPr>
                <w:t>n7</w:t>
              </w:r>
            </w:ins>
            <w:ins w:id="172" w:author="Per Lindell" w:date="2021-12-16T08:36:00Z">
              <w:r>
                <w:rPr>
                  <w:rFonts w:eastAsia="Times New Roman"/>
                  <w:lang w:val="en-US" w:eastAsia="zh-CN"/>
                </w:rPr>
                <w:t>8</w:t>
              </w:r>
            </w:ins>
          </w:p>
        </w:tc>
        <w:tc>
          <w:tcPr>
            <w:tcW w:w="471" w:type="dxa"/>
            <w:tcBorders>
              <w:top w:val="single" w:sz="4" w:space="0" w:color="auto"/>
              <w:left w:val="single" w:sz="4" w:space="0" w:color="auto"/>
              <w:bottom w:val="single" w:sz="4" w:space="0" w:color="auto"/>
              <w:right w:val="single" w:sz="4" w:space="0" w:color="auto"/>
            </w:tcBorders>
          </w:tcPr>
          <w:p w14:paraId="7B47306F" w14:textId="7F8FA0D5" w:rsidR="00E660A2" w:rsidRPr="00EA24EF" w:rsidRDefault="00E660A2" w:rsidP="00E660A2">
            <w:pPr>
              <w:pStyle w:val="TAC"/>
              <w:rPr>
                <w:ins w:id="173" w:author="Per Lindell" w:date="2021-10-15T15:59: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1A1AB1" w14:textId="77777777" w:rsidR="00E660A2" w:rsidRPr="00EA24EF" w:rsidRDefault="00E660A2" w:rsidP="00E660A2">
            <w:pPr>
              <w:pStyle w:val="TAC"/>
              <w:rPr>
                <w:ins w:id="174" w:author="Per Lindell" w:date="2021-10-15T15:59:00Z"/>
                <w:rFonts w:cs="Arial"/>
                <w:szCs w:val="18"/>
                <w:lang w:val="en-US" w:eastAsia="zh-CN"/>
              </w:rPr>
            </w:pPr>
            <w:ins w:id="175" w:author="Per Lindell" w:date="2021-10-15T15:59: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57EE89F" w14:textId="77777777" w:rsidR="00E660A2" w:rsidRPr="00EA24EF" w:rsidRDefault="00E660A2" w:rsidP="00E660A2">
            <w:pPr>
              <w:pStyle w:val="TAC"/>
              <w:rPr>
                <w:ins w:id="176" w:author="Per Lindell" w:date="2021-10-15T15:59:00Z"/>
                <w:rFonts w:cs="Arial"/>
                <w:szCs w:val="18"/>
                <w:lang w:val="en-US" w:eastAsia="zh-CN"/>
              </w:rPr>
            </w:pPr>
            <w:ins w:id="177" w:author="Per Lindell" w:date="2021-10-15T15:59: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0AEDA06" w14:textId="77777777" w:rsidR="00E660A2" w:rsidRPr="00EA24EF" w:rsidRDefault="00E660A2" w:rsidP="00E660A2">
            <w:pPr>
              <w:pStyle w:val="TAC"/>
              <w:rPr>
                <w:ins w:id="178" w:author="Per Lindell" w:date="2021-10-15T15:59:00Z"/>
                <w:rFonts w:cs="Arial"/>
                <w:szCs w:val="18"/>
                <w:lang w:val="en-US" w:eastAsia="zh-CN"/>
              </w:rPr>
            </w:pPr>
            <w:ins w:id="179" w:author="Per Lindell" w:date="2021-10-15T15:59: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EEF1635" w14:textId="77777777" w:rsidR="00E660A2" w:rsidRPr="00EA24EF" w:rsidRDefault="00E660A2" w:rsidP="00E660A2">
            <w:pPr>
              <w:pStyle w:val="TAC"/>
              <w:rPr>
                <w:ins w:id="180" w:author="Per Lindell" w:date="2021-10-15T15:59:00Z"/>
                <w:rFonts w:cs="Arial"/>
                <w:szCs w:val="18"/>
                <w:lang w:val="en-US"/>
              </w:rPr>
            </w:pPr>
            <w:ins w:id="181" w:author="Per Lindell" w:date="2021-10-15T15:59: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533DD2D" w14:textId="77777777" w:rsidR="00E660A2" w:rsidRPr="00EA24EF" w:rsidRDefault="00E660A2" w:rsidP="00E660A2">
            <w:pPr>
              <w:pStyle w:val="TAC"/>
              <w:rPr>
                <w:ins w:id="182" w:author="Per Lindell" w:date="2021-10-15T15:59:00Z"/>
                <w:rFonts w:cs="Arial"/>
                <w:szCs w:val="18"/>
                <w:lang w:val="en-US"/>
              </w:rPr>
            </w:pPr>
            <w:ins w:id="183" w:author="Per Lindell" w:date="2021-10-15T15:59: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21B8CCCF" w14:textId="77777777" w:rsidR="00E660A2" w:rsidRPr="00EA24EF" w:rsidRDefault="00E660A2" w:rsidP="00E660A2">
            <w:pPr>
              <w:pStyle w:val="TAC"/>
              <w:rPr>
                <w:ins w:id="184" w:author="Per Lindell" w:date="2021-10-15T15:59:00Z"/>
                <w:rFonts w:cs="Arial"/>
                <w:szCs w:val="18"/>
                <w:lang w:val="en-US" w:eastAsia="zh-CN"/>
              </w:rPr>
            </w:pPr>
            <w:ins w:id="185" w:author="Per Lindell" w:date="2021-10-15T15:59: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4995E349" w14:textId="77777777" w:rsidR="00E660A2" w:rsidRPr="00EA24EF" w:rsidRDefault="00E660A2" w:rsidP="00E660A2">
            <w:pPr>
              <w:pStyle w:val="TAC"/>
              <w:rPr>
                <w:ins w:id="186" w:author="Per Lindell" w:date="2021-10-15T15:59:00Z"/>
                <w:rFonts w:cs="Arial"/>
                <w:szCs w:val="18"/>
                <w:lang w:val="en-US" w:eastAsia="zh-CN"/>
              </w:rPr>
            </w:pPr>
            <w:ins w:id="187" w:author="Per Lindell" w:date="2021-10-15T15:59: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163D494E" w14:textId="0A486F8C" w:rsidR="00E660A2" w:rsidRPr="00EA24EF" w:rsidRDefault="00E660A2" w:rsidP="00E660A2">
            <w:pPr>
              <w:pStyle w:val="TAC"/>
              <w:rPr>
                <w:ins w:id="188" w:author="Per Lindell" w:date="2021-10-15T15:59:00Z"/>
                <w:rFonts w:cs="Arial"/>
                <w:szCs w:val="18"/>
                <w:lang w:val="en-US" w:eastAsia="zh-CN"/>
              </w:rPr>
            </w:pPr>
            <w:ins w:id="189" w:author="Per Lindell" w:date="2021-12-16T08:5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tcPr>
          <w:p w14:paraId="4831EA63" w14:textId="17EC1079" w:rsidR="00E660A2" w:rsidRPr="00EA24EF" w:rsidRDefault="00E660A2" w:rsidP="00E660A2">
            <w:pPr>
              <w:pStyle w:val="TAC"/>
              <w:rPr>
                <w:ins w:id="190" w:author="Per Lindell" w:date="2021-10-15T15:59:00Z"/>
                <w:rFonts w:cs="Arial"/>
                <w:szCs w:val="18"/>
                <w:lang w:val="en-US"/>
              </w:rPr>
            </w:pPr>
            <w:ins w:id="191" w:author="Per Lindell" w:date="2021-12-16T08:5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tcPr>
          <w:p w14:paraId="3DF9A285" w14:textId="5640B7CA" w:rsidR="00E660A2" w:rsidRPr="00EA24EF" w:rsidRDefault="00E660A2" w:rsidP="00E660A2">
            <w:pPr>
              <w:pStyle w:val="TAC"/>
              <w:rPr>
                <w:ins w:id="192" w:author="Per Lindell" w:date="2021-10-15T15:59:00Z"/>
                <w:rFonts w:cs="Arial"/>
                <w:szCs w:val="18"/>
                <w:lang w:val="en-US" w:eastAsia="zh-CN"/>
              </w:rPr>
            </w:pPr>
            <w:ins w:id="193" w:author="Per Lindell" w:date="2021-12-16T08:5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tcPr>
          <w:p w14:paraId="2CDC97E4" w14:textId="0BD7A551" w:rsidR="00E660A2" w:rsidRPr="00EA24EF" w:rsidRDefault="00E660A2" w:rsidP="00E660A2">
            <w:pPr>
              <w:pStyle w:val="TAC"/>
              <w:rPr>
                <w:ins w:id="194" w:author="Per Lindell" w:date="2021-10-15T15:59:00Z"/>
                <w:rFonts w:cs="Arial"/>
                <w:szCs w:val="18"/>
                <w:lang w:val="en-US" w:eastAsia="zh-CN"/>
              </w:rPr>
            </w:pPr>
            <w:ins w:id="195" w:author="Per Lindell" w:date="2021-12-16T08:5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tcPr>
          <w:p w14:paraId="25BBDBEC" w14:textId="6AEDBB3D" w:rsidR="00E660A2" w:rsidRPr="00EA24EF" w:rsidRDefault="00E660A2" w:rsidP="00E660A2">
            <w:pPr>
              <w:pStyle w:val="TAC"/>
              <w:rPr>
                <w:ins w:id="196" w:author="Per Lindell" w:date="2021-10-15T15:59:00Z"/>
                <w:rFonts w:cs="Arial"/>
                <w:szCs w:val="18"/>
                <w:lang w:val="en-US" w:eastAsia="zh-CN"/>
              </w:rPr>
            </w:pPr>
            <w:ins w:id="197" w:author="Per Lindell" w:date="2021-12-16T08:56:00Z">
              <w:r>
                <w:rPr>
                  <w:rFonts w:cs="Arial"/>
                  <w:szCs w:val="18"/>
                  <w:lang w:val="en-US" w:eastAsia="zh-CN"/>
                </w:rPr>
                <w:t>100</w:t>
              </w:r>
            </w:ins>
          </w:p>
        </w:tc>
        <w:tc>
          <w:tcPr>
            <w:tcW w:w="1288" w:type="dxa"/>
            <w:vMerge/>
            <w:tcBorders>
              <w:left w:val="single" w:sz="4" w:space="0" w:color="auto"/>
              <w:bottom w:val="single" w:sz="4" w:space="0" w:color="auto"/>
              <w:right w:val="single" w:sz="4" w:space="0" w:color="auto"/>
            </w:tcBorders>
            <w:shd w:val="clear" w:color="auto" w:fill="auto"/>
          </w:tcPr>
          <w:p w14:paraId="32F0BB43" w14:textId="77777777" w:rsidR="00E660A2" w:rsidRDefault="00E660A2" w:rsidP="00E660A2">
            <w:pPr>
              <w:pStyle w:val="TAC"/>
              <w:rPr>
                <w:ins w:id="198" w:author="Per Lindell" w:date="2021-10-15T15:59:00Z"/>
                <w:lang w:val="en-US" w:eastAsia="zh-CN"/>
              </w:rPr>
            </w:pPr>
          </w:p>
        </w:tc>
      </w:tr>
    </w:tbl>
    <w:p w14:paraId="02B287A2" w14:textId="77777777" w:rsidR="0045478F" w:rsidRDefault="0045478F" w:rsidP="0045478F">
      <w:pPr>
        <w:pStyle w:val="TH"/>
        <w:rPr>
          <w:ins w:id="199" w:author="Per Lindell" w:date="2021-10-15T15:56:00Z"/>
          <w:color w:val="000000"/>
          <w:lang w:eastAsia="zh-CN"/>
        </w:rPr>
      </w:pPr>
    </w:p>
    <w:p w14:paraId="1609FB4F" w14:textId="77777777" w:rsidR="0045478F" w:rsidRDefault="0045478F" w:rsidP="0045478F">
      <w:pPr>
        <w:tabs>
          <w:tab w:val="num" w:pos="680"/>
        </w:tabs>
        <w:spacing w:before="100" w:beforeAutospacing="1" w:afterLines="100" w:after="240"/>
        <w:outlineLvl w:val="2"/>
        <w:rPr>
          <w:ins w:id="200" w:author="Per Lindell" w:date="2021-10-15T15:56:00Z"/>
          <w:rFonts w:ascii="Calibri" w:hAnsi="Calibri"/>
          <w:color w:val="000000"/>
          <w:sz w:val="28"/>
          <w:szCs w:val="22"/>
          <w:lang w:val="en-US" w:eastAsia="zh-CN"/>
        </w:rPr>
      </w:pPr>
      <w:ins w:id="201" w:author="Per Lindell" w:date="2021-10-15T15:56:00Z">
        <w:r>
          <w:rPr>
            <w:rFonts w:ascii="Arial" w:hAnsi="Arial"/>
            <w:color w:val="000000"/>
            <w:sz w:val="28"/>
            <w:lang w:val="en-US" w:eastAsia="zh-CN"/>
          </w:rPr>
          <w:t>5.x.2</w:t>
        </w:r>
        <w:r>
          <w:rPr>
            <w:rFonts w:ascii="Calibri" w:hAnsi="Calibri"/>
            <w:color w:val="000000"/>
            <w:sz w:val="22"/>
            <w:szCs w:val="22"/>
            <w:lang w:val="en-US" w:eastAsia="sv-SE"/>
          </w:rPr>
          <w:tab/>
        </w:r>
        <w:r>
          <w:rPr>
            <w:rFonts w:ascii="Arial" w:hAnsi="Arial"/>
            <w:color w:val="000000"/>
            <w:sz w:val="28"/>
            <w:lang w:val="en-US" w:eastAsia="zh-CN"/>
          </w:rPr>
          <w:t>∆</w:t>
        </w:r>
        <w:proofErr w:type="gramStart"/>
        <w:r>
          <w:rPr>
            <w:rFonts w:ascii="Arial" w:hAnsi="Arial"/>
            <w:color w:val="000000"/>
            <w:sz w:val="28"/>
            <w:lang w:val="en-US" w:eastAsia="zh-CN"/>
          </w:rPr>
          <w:t>T</w:t>
        </w:r>
        <w:r>
          <w:rPr>
            <w:rFonts w:ascii="Arial" w:hAnsi="Arial"/>
            <w:color w:val="000000"/>
            <w:sz w:val="28"/>
            <w:vertAlign w:val="subscript"/>
            <w:lang w:val="en-US" w:eastAsia="zh-CN"/>
          </w:rPr>
          <w:t>IB,c</w:t>
        </w:r>
        <w:proofErr w:type="gramEnd"/>
        <w:r>
          <w:rPr>
            <w:rFonts w:ascii="Arial" w:hAnsi="Arial"/>
            <w:color w:val="000000"/>
            <w:sz w:val="28"/>
            <w:lang w:val="en-US" w:eastAsia="zh-CN"/>
          </w:rPr>
          <w:t xml:space="preserve"> and ∆R</w:t>
        </w:r>
        <w:r>
          <w:rPr>
            <w:rFonts w:ascii="Arial" w:hAnsi="Arial"/>
            <w:color w:val="000000"/>
            <w:sz w:val="28"/>
            <w:vertAlign w:val="subscript"/>
            <w:lang w:val="en-US" w:eastAsia="zh-CN"/>
          </w:rPr>
          <w:t>IB,c</w:t>
        </w:r>
        <w:r>
          <w:rPr>
            <w:rFonts w:ascii="Arial" w:hAnsi="Arial"/>
            <w:color w:val="000000"/>
            <w:sz w:val="28"/>
            <w:lang w:val="en-US" w:eastAsia="zh-CN"/>
          </w:rPr>
          <w:t xml:space="preserve"> values</w:t>
        </w:r>
      </w:ins>
    </w:p>
    <w:p w14:paraId="17FAC27D" w14:textId="3F0AB56B" w:rsidR="0045478F" w:rsidRDefault="0045478F" w:rsidP="0045478F">
      <w:pPr>
        <w:rPr>
          <w:ins w:id="202" w:author="Per Lindell" w:date="2021-10-15T15:56:00Z"/>
          <w:color w:val="000000"/>
          <w:lang w:val="en-US" w:eastAsia="zh-CN"/>
        </w:rPr>
      </w:pPr>
      <w:ins w:id="203" w:author="Per Lindell" w:date="2021-10-15T15:56:00Z">
        <w:r>
          <w:rPr>
            <w:color w:val="000000"/>
            <w:lang w:val="en-US" w:eastAsia="zh-CN"/>
          </w:rPr>
          <w:t xml:space="preserve">For </w:t>
        </w:r>
      </w:ins>
      <w:ins w:id="204" w:author="Per Lindell" w:date="2021-12-16T08:36:00Z">
        <w:r w:rsidR="00E660A2" w:rsidRPr="00E660A2">
          <w:rPr>
            <w:color w:val="000000"/>
            <w:lang w:val="en-US" w:eastAsia="zh-CN"/>
          </w:rPr>
          <w:t>CA_n25-n41-n71-n78</w:t>
        </w:r>
      </w:ins>
      <w:ins w:id="205" w:author="Per Lindell" w:date="2021-10-15T15:56:00Z">
        <w:r>
          <w:rPr>
            <w:color w:val="000000"/>
            <w:lang w:val="en-US" w:eastAsia="ja-JP"/>
          </w:rPr>
          <w:t xml:space="preserve"> the </w:t>
        </w:r>
        <w:r>
          <w:rPr>
            <w:color w:val="000000"/>
            <w:lang w:val="en-US" w:eastAsia="ja-JP"/>
          </w:rPr>
          <w:sym w:font="Symbol" w:char="F044"/>
        </w:r>
        <w:proofErr w:type="gramStart"/>
        <w:r>
          <w:rPr>
            <w:color w:val="000000"/>
            <w:lang w:val="en-US" w:eastAsia="ja-JP"/>
          </w:rPr>
          <w:t>T</w:t>
        </w:r>
        <w:r>
          <w:rPr>
            <w:color w:val="000000"/>
            <w:vertAlign w:val="subscript"/>
            <w:lang w:val="en-US" w:eastAsia="ja-JP"/>
          </w:rPr>
          <w:t>IB,c</w:t>
        </w:r>
        <w:proofErr w:type="gramEnd"/>
        <w:r>
          <w:rPr>
            <w:color w:val="000000"/>
            <w:lang w:val="en-US" w:eastAsia="ja-JP"/>
          </w:rPr>
          <w:t xml:space="preserve"> and </w:t>
        </w:r>
        <w:r>
          <w:rPr>
            <w:color w:val="000000"/>
            <w:lang w:val="en-US" w:eastAsia="ja-JP"/>
          </w:rPr>
          <w:sym w:font="Symbol" w:char="F044"/>
        </w:r>
        <w:r>
          <w:rPr>
            <w:color w:val="000000"/>
            <w:lang w:val="en-US" w:eastAsia="ja-JP"/>
          </w:rPr>
          <w:t>R</w:t>
        </w:r>
        <w:r>
          <w:rPr>
            <w:color w:val="000000"/>
            <w:vertAlign w:val="subscript"/>
            <w:lang w:val="en-US" w:eastAsia="ja-JP"/>
          </w:rPr>
          <w:t>IB</w:t>
        </w:r>
        <w:r>
          <w:rPr>
            <w:color w:val="000000"/>
            <w:vertAlign w:val="subscript"/>
            <w:lang w:val="en-US" w:eastAsia="zh-CN"/>
          </w:rPr>
          <w:t xml:space="preserve">,c </w:t>
        </w:r>
        <w:r>
          <w:rPr>
            <w:color w:val="000000"/>
            <w:lang w:val="en-US" w:eastAsia="ja-JP"/>
          </w:rPr>
          <w:t xml:space="preserve"> values are shown in table 5.x.2-1 and</w:t>
        </w:r>
        <w:r>
          <w:rPr>
            <w:color w:val="000000"/>
            <w:lang w:val="en-US" w:eastAsia="zh-CN"/>
          </w:rPr>
          <w:t xml:space="preserve"> </w:t>
        </w:r>
        <w:r>
          <w:rPr>
            <w:color w:val="000000"/>
            <w:lang w:val="en-US" w:eastAsia="ja-JP"/>
          </w:rPr>
          <w:t xml:space="preserve"> table 5.x.2-2</w:t>
        </w:r>
        <w:r>
          <w:rPr>
            <w:color w:val="000000"/>
            <w:lang w:val="en-US" w:eastAsia="zh-CN"/>
          </w:rPr>
          <w:t xml:space="preserve">, respectively. Values are </w:t>
        </w:r>
        <w:r>
          <w:rPr>
            <w:color w:val="000000"/>
            <w:lang w:val="en-US" w:eastAsia="ja-JP"/>
          </w:rPr>
          <w:t xml:space="preserve">derived from </w:t>
        </w:r>
      </w:ins>
      <w:ins w:id="206" w:author="Per Lindell" w:date="2021-12-16T08:52:00Z">
        <w:r w:rsidR="00E660A2" w:rsidRPr="00E660A2">
          <w:rPr>
            <w:color w:val="000000"/>
            <w:lang w:val="en-US" w:eastAsia="ja-JP"/>
          </w:rPr>
          <w:t>n25-n41-n71-n77</w:t>
        </w:r>
      </w:ins>
      <w:ins w:id="207" w:author="Per Lindell" w:date="2021-10-15T15:56:00Z">
        <w:r>
          <w:rPr>
            <w:color w:val="000000"/>
            <w:lang w:val="en-US" w:eastAsia="ja-JP"/>
          </w:rPr>
          <w:t>.</w:t>
        </w:r>
      </w:ins>
    </w:p>
    <w:p w14:paraId="0A0403F5" w14:textId="77777777" w:rsidR="0045478F" w:rsidRDefault="0045478F" w:rsidP="0045478F">
      <w:pPr>
        <w:pStyle w:val="TH"/>
        <w:rPr>
          <w:ins w:id="208" w:author="Per Lindell" w:date="2021-10-15T15:56:00Z"/>
          <w:color w:val="000000"/>
        </w:rPr>
      </w:pPr>
      <w:ins w:id="209" w:author="Per Lindell" w:date="2021-10-15T15:56:00Z">
        <w:r>
          <w:rPr>
            <w:color w:val="000000"/>
          </w:rPr>
          <w:t>Table 5.x.2-1: Δ</w:t>
        </w:r>
        <w:proofErr w:type="gramStart"/>
        <w:r>
          <w:rPr>
            <w:color w:val="000000"/>
          </w:rPr>
          <w:t>TIB,c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45478F" w14:paraId="508FF71A" w14:textId="77777777" w:rsidTr="00BE1E39">
        <w:trPr>
          <w:tblHeader/>
          <w:jc w:val="center"/>
          <w:ins w:id="210" w:author="Per Lindell" w:date="2021-10-15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5718876B" w14:textId="77777777" w:rsidR="0045478F" w:rsidRDefault="0045478F" w:rsidP="00BE1E39">
            <w:pPr>
              <w:keepNext/>
              <w:keepLines/>
              <w:spacing w:after="0"/>
              <w:jc w:val="center"/>
              <w:rPr>
                <w:ins w:id="211" w:author="Per Lindell" w:date="2021-10-15T15:56:00Z"/>
                <w:rFonts w:ascii="Arial" w:hAnsi="Arial"/>
                <w:b/>
                <w:color w:val="000000"/>
                <w:sz w:val="18"/>
                <w:lang w:val="en-US" w:eastAsia="ja-JP"/>
              </w:rPr>
            </w:pPr>
            <w:ins w:id="212" w:author="Per Lindell" w:date="2021-10-15T15:56:00Z">
              <w:r>
                <w:rPr>
                  <w:rFonts w:ascii="Arial"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30FEB1B" w14:textId="77777777" w:rsidR="0045478F" w:rsidRDefault="0045478F" w:rsidP="00BE1E39">
            <w:pPr>
              <w:keepNext/>
              <w:keepLines/>
              <w:spacing w:after="0"/>
              <w:jc w:val="center"/>
              <w:rPr>
                <w:ins w:id="213" w:author="Per Lindell" w:date="2021-10-15T15:56:00Z"/>
                <w:rFonts w:ascii="Arial" w:hAnsi="Arial"/>
                <w:b/>
                <w:color w:val="000000"/>
                <w:sz w:val="18"/>
                <w:lang w:val="en-US" w:eastAsia="ja-JP"/>
              </w:rPr>
            </w:pPr>
            <w:ins w:id="214" w:author="Per Lindell" w:date="2021-10-15T15: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4BB4D43" w14:textId="77777777" w:rsidR="0045478F" w:rsidRDefault="0045478F" w:rsidP="00BE1E39">
            <w:pPr>
              <w:keepNext/>
              <w:keepLines/>
              <w:spacing w:after="0"/>
              <w:jc w:val="center"/>
              <w:rPr>
                <w:ins w:id="215" w:author="Per Lindell" w:date="2021-10-15T15:56:00Z"/>
                <w:rFonts w:ascii="Arial" w:hAnsi="Arial"/>
                <w:b/>
                <w:color w:val="000000"/>
                <w:sz w:val="18"/>
                <w:lang w:val="en-US" w:eastAsia="ja-JP"/>
              </w:rPr>
            </w:pPr>
            <w:ins w:id="216" w:author="Per Lindell" w:date="2021-10-15T15:56:00Z">
              <w:r>
                <w:rPr>
                  <w:rFonts w:ascii="Arial" w:hAnsi="Arial"/>
                  <w:b/>
                  <w:color w:val="000000"/>
                  <w:sz w:val="18"/>
                  <w:lang w:val="en-US" w:eastAsia="ja-JP"/>
                </w:rPr>
                <w:t>Δ</w:t>
              </w:r>
              <w:proofErr w:type="gramStart"/>
              <w:r>
                <w:rPr>
                  <w:rFonts w:ascii="Arial" w:hAnsi="Arial"/>
                  <w:b/>
                  <w:color w:val="000000"/>
                  <w:sz w:val="18"/>
                  <w:lang w:val="en-US" w:eastAsia="ja-JP"/>
                </w:rPr>
                <w:t>T</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660A2" w14:paraId="4D34C921" w14:textId="77777777" w:rsidTr="00E660A2">
        <w:trPr>
          <w:jc w:val="center"/>
          <w:ins w:id="217" w:author="Per Lindell" w:date="2021-10-15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0792B6" w14:textId="67FE392E" w:rsidR="00E660A2" w:rsidRPr="00E660A2" w:rsidRDefault="00E660A2" w:rsidP="00E660A2">
            <w:pPr>
              <w:keepNext/>
              <w:keepLines/>
              <w:spacing w:after="0"/>
              <w:jc w:val="center"/>
              <w:rPr>
                <w:ins w:id="218" w:author="Per Lindell" w:date="2021-10-15T15:56:00Z"/>
                <w:rFonts w:ascii="Arial" w:hAnsi="Arial" w:cs="Arial"/>
                <w:color w:val="000000"/>
                <w:sz w:val="18"/>
                <w:szCs w:val="18"/>
                <w:lang w:val="en-US" w:eastAsia="zh-CN"/>
              </w:rPr>
            </w:pPr>
            <w:ins w:id="219" w:author="Per Lindell" w:date="2021-12-16T08:37:00Z">
              <w:r w:rsidRPr="00E660A2">
                <w:rPr>
                  <w:rFonts w:ascii="Arial" w:hAnsi="Arial" w:cs="Arial"/>
                  <w:color w:val="000000"/>
                  <w:sz w:val="18"/>
                  <w:szCs w:val="18"/>
                  <w:lang w:eastAsia="ja-JP"/>
                </w:rPr>
                <w:t>CA_n25-n41-n71-n78</w:t>
              </w:r>
            </w:ins>
          </w:p>
        </w:tc>
        <w:tc>
          <w:tcPr>
            <w:tcW w:w="2049" w:type="dxa"/>
            <w:tcBorders>
              <w:top w:val="single" w:sz="4" w:space="0" w:color="auto"/>
              <w:left w:val="single" w:sz="4" w:space="0" w:color="auto"/>
              <w:bottom w:val="single" w:sz="4" w:space="0" w:color="auto"/>
              <w:right w:val="single" w:sz="4" w:space="0" w:color="auto"/>
            </w:tcBorders>
            <w:hideMark/>
          </w:tcPr>
          <w:p w14:paraId="43942A08" w14:textId="5D2A1161" w:rsidR="00E660A2" w:rsidRPr="00E660A2" w:rsidRDefault="00E660A2" w:rsidP="00E660A2">
            <w:pPr>
              <w:keepNext/>
              <w:keepLines/>
              <w:spacing w:after="0"/>
              <w:jc w:val="center"/>
              <w:rPr>
                <w:ins w:id="220" w:author="Per Lindell" w:date="2021-10-15T15:56:00Z"/>
                <w:rFonts w:ascii="Arial" w:hAnsi="Arial" w:cs="Arial"/>
                <w:color w:val="000000"/>
                <w:sz w:val="18"/>
                <w:szCs w:val="18"/>
                <w:lang w:val="en-US" w:eastAsia="zh-CN"/>
              </w:rPr>
            </w:pPr>
            <w:ins w:id="221" w:author="Per Lindell" w:date="2021-12-16T08:37:00Z">
              <w:r w:rsidRPr="00E660A2">
                <w:rPr>
                  <w:rFonts w:ascii="Arial" w:hAnsi="Arial" w:cs="Arial"/>
                  <w:sz w:val="18"/>
                  <w:szCs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261D4D8C" w14:textId="00A69385" w:rsidR="00E660A2" w:rsidRPr="00E660A2" w:rsidRDefault="00E660A2" w:rsidP="00E660A2">
            <w:pPr>
              <w:keepNext/>
              <w:keepLines/>
              <w:spacing w:after="0"/>
              <w:jc w:val="center"/>
              <w:rPr>
                <w:ins w:id="222" w:author="Per Lindell" w:date="2021-10-15T15:56:00Z"/>
                <w:rFonts w:ascii="Arial" w:hAnsi="Arial" w:cs="Arial"/>
                <w:color w:val="000000"/>
                <w:sz w:val="18"/>
                <w:szCs w:val="18"/>
                <w:lang w:val="en-US" w:eastAsia="zh-CN"/>
              </w:rPr>
            </w:pPr>
            <w:ins w:id="223" w:author="Per Lindell" w:date="2021-12-16T08:52:00Z">
              <w:r w:rsidRPr="00E660A2">
                <w:rPr>
                  <w:rFonts w:ascii="Arial" w:hAnsi="Arial" w:cs="Arial"/>
                  <w:sz w:val="18"/>
                  <w:szCs w:val="18"/>
                  <w:lang w:val="fr-FR" w:eastAsia="en-GB"/>
                </w:rPr>
                <w:t>0.5</w:t>
              </w:r>
            </w:ins>
          </w:p>
        </w:tc>
      </w:tr>
      <w:tr w:rsidR="00E660A2" w14:paraId="2ABFF154" w14:textId="77777777" w:rsidTr="00E660A2">
        <w:trPr>
          <w:trHeight w:val="74"/>
          <w:jc w:val="center"/>
          <w:ins w:id="224"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tcPr>
          <w:p w14:paraId="7D14C596" w14:textId="77777777" w:rsidR="00E660A2" w:rsidRPr="002D790D" w:rsidRDefault="00E660A2" w:rsidP="00E660A2">
            <w:pPr>
              <w:spacing w:after="0"/>
              <w:rPr>
                <w:ins w:id="225"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tcPr>
          <w:p w14:paraId="20ECFA17" w14:textId="6809EF3F" w:rsidR="00E660A2" w:rsidRPr="00E660A2" w:rsidRDefault="00E660A2" w:rsidP="00E660A2">
            <w:pPr>
              <w:keepNext/>
              <w:keepLines/>
              <w:spacing w:after="0"/>
              <w:jc w:val="center"/>
              <w:rPr>
                <w:ins w:id="226" w:author="Per Lindell" w:date="2021-10-15T15:56:00Z"/>
                <w:rFonts w:ascii="Arial" w:hAnsi="Arial" w:cs="Arial"/>
                <w:color w:val="000000"/>
                <w:sz w:val="18"/>
                <w:szCs w:val="18"/>
                <w:lang w:val="en-US" w:eastAsia="zh-CN"/>
              </w:rPr>
            </w:pPr>
            <w:ins w:id="227" w:author="Per Lindell" w:date="2021-12-16T08:37:00Z">
              <w:r w:rsidRPr="00E660A2">
                <w:rPr>
                  <w:rFonts w:ascii="Arial" w:eastAsia="Times New Roman" w:hAnsi="Arial" w:cs="Arial"/>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3E42FBBA" w14:textId="765C1B03" w:rsidR="00E660A2" w:rsidRPr="00E660A2" w:rsidRDefault="00E660A2" w:rsidP="00E660A2">
            <w:pPr>
              <w:keepNext/>
              <w:keepLines/>
              <w:spacing w:after="0"/>
              <w:jc w:val="center"/>
              <w:rPr>
                <w:ins w:id="228" w:author="Per Lindell" w:date="2021-10-15T15:56:00Z"/>
                <w:rFonts w:ascii="Arial" w:hAnsi="Arial" w:cs="Arial"/>
                <w:color w:val="000000"/>
                <w:sz w:val="18"/>
                <w:szCs w:val="18"/>
                <w:lang w:val="en-US" w:eastAsia="zh-CN"/>
              </w:rPr>
            </w:pPr>
            <w:ins w:id="229" w:author="Per Lindell" w:date="2021-12-16T08:52:00Z">
              <w:r w:rsidRPr="00E660A2">
                <w:rPr>
                  <w:rFonts w:ascii="Arial" w:hAnsi="Arial" w:cs="Arial"/>
                  <w:sz w:val="18"/>
                  <w:szCs w:val="18"/>
                  <w:lang w:val="fr-FR" w:eastAsia="en-GB"/>
                </w:rPr>
                <w:t>0.5</w:t>
              </w:r>
            </w:ins>
          </w:p>
        </w:tc>
      </w:tr>
      <w:tr w:rsidR="00E660A2" w14:paraId="6BE76854" w14:textId="77777777" w:rsidTr="00E660A2">
        <w:trPr>
          <w:trHeight w:val="74"/>
          <w:jc w:val="center"/>
          <w:ins w:id="230"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99E66E" w14:textId="77777777" w:rsidR="00E660A2" w:rsidRPr="002D790D" w:rsidRDefault="00E660A2" w:rsidP="00E660A2">
            <w:pPr>
              <w:spacing w:after="0"/>
              <w:rPr>
                <w:ins w:id="231"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4B29C54E" w14:textId="184F10CE" w:rsidR="00E660A2" w:rsidRPr="00E660A2" w:rsidRDefault="00E660A2" w:rsidP="00E660A2">
            <w:pPr>
              <w:keepNext/>
              <w:keepLines/>
              <w:spacing w:after="0"/>
              <w:jc w:val="center"/>
              <w:rPr>
                <w:ins w:id="232" w:author="Per Lindell" w:date="2021-10-15T15:56:00Z"/>
                <w:rFonts w:ascii="Arial" w:hAnsi="Arial" w:cs="Arial"/>
                <w:color w:val="000000"/>
                <w:sz w:val="18"/>
                <w:szCs w:val="18"/>
                <w:lang w:val="en-US" w:eastAsia="zh-CN"/>
              </w:rPr>
            </w:pPr>
            <w:ins w:id="233" w:author="Per Lindell" w:date="2021-12-16T08:37:00Z">
              <w:r w:rsidRPr="00E660A2">
                <w:rPr>
                  <w:rFonts w:ascii="Arial" w:eastAsia="Times New Roman" w:hAnsi="Arial" w:cs="Arial"/>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1C8315C8" w14:textId="029BE9E5" w:rsidR="00E660A2" w:rsidRPr="00E660A2" w:rsidRDefault="00E660A2" w:rsidP="00E660A2">
            <w:pPr>
              <w:keepNext/>
              <w:keepLines/>
              <w:spacing w:after="0"/>
              <w:jc w:val="center"/>
              <w:rPr>
                <w:ins w:id="234" w:author="Per Lindell" w:date="2021-10-15T15:56:00Z"/>
                <w:rFonts w:ascii="Arial" w:hAnsi="Arial" w:cs="Arial"/>
                <w:color w:val="000000"/>
                <w:sz w:val="18"/>
                <w:szCs w:val="18"/>
                <w:lang w:val="en-US" w:eastAsia="zh-CN"/>
              </w:rPr>
            </w:pPr>
            <w:ins w:id="235" w:author="Per Lindell" w:date="2021-12-16T08:52:00Z">
              <w:r w:rsidRPr="00E660A2">
                <w:rPr>
                  <w:rFonts w:ascii="Arial" w:hAnsi="Arial" w:cs="Arial"/>
                  <w:sz w:val="18"/>
                  <w:szCs w:val="18"/>
                  <w:lang w:val="fr-FR" w:eastAsia="en-GB"/>
                </w:rPr>
                <w:t>0.6</w:t>
              </w:r>
            </w:ins>
          </w:p>
        </w:tc>
      </w:tr>
      <w:tr w:rsidR="00E660A2" w14:paraId="01CAC24C" w14:textId="77777777" w:rsidTr="00E660A2">
        <w:trPr>
          <w:trHeight w:val="74"/>
          <w:jc w:val="center"/>
          <w:ins w:id="236" w:author="Per Lindell" w:date="2021-10-15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9A5414" w14:textId="77777777" w:rsidR="00E660A2" w:rsidRPr="002D790D" w:rsidRDefault="00E660A2" w:rsidP="00E660A2">
            <w:pPr>
              <w:spacing w:after="0"/>
              <w:rPr>
                <w:ins w:id="237" w:author="Per Lindell" w:date="2021-10-15T15:56:00Z"/>
                <w:rFonts w:ascii="Arial" w:hAnsi="Arial" w:cs="Arial"/>
                <w:color w:val="000000"/>
                <w:sz w:val="18"/>
                <w:szCs w:val="18"/>
                <w:lang w:val="en-US" w:eastAsia="zh-CN"/>
              </w:rPr>
            </w:pPr>
          </w:p>
        </w:tc>
        <w:tc>
          <w:tcPr>
            <w:tcW w:w="2049" w:type="dxa"/>
            <w:tcBorders>
              <w:top w:val="single" w:sz="4" w:space="0" w:color="auto"/>
              <w:left w:val="single" w:sz="4" w:space="0" w:color="auto"/>
              <w:bottom w:val="single" w:sz="4" w:space="0" w:color="auto"/>
              <w:right w:val="single" w:sz="4" w:space="0" w:color="auto"/>
            </w:tcBorders>
            <w:hideMark/>
          </w:tcPr>
          <w:p w14:paraId="66985CF4" w14:textId="5753FF09" w:rsidR="00E660A2" w:rsidRPr="00E660A2" w:rsidRDefault="00E660A2" w:rsidP="00E660A2">
            <w:pPr>
              <w:keepNext/>
              <w:keepLines/>
              <w:spacing w:after="0"/>
              <w:jc w:val="center"/>
              <w:rPr>
                <w:ins w:id="238" w:author="Per Lindell" w:date="2021-10-15T15:56:00Z"/>
                <w:rFonts w:ascii="Arial" w:hAnsi="Arial" w:cs="Arial"/>
                <w:color w:val="000000"/>
                <w:sz w:val="18"/>
                <w:szCs w:val="18"/>
                <w:lang w:val="en-US" w:eastAsia="zh-CN"/>
              </w:rPr>
            </w:pPr>
            <w:ins w:id="239" w:author="Per Lindell" w:date="2021-12-16T08:37:00Z">
              <w:r w:rsidRPr="00E660A2">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7E32E6BC" w14:textId="0D83DC86" w:rsidR="00E660A2" w:rsidRPr="00E660A2" w:rsidRDefault="00E660A2" w:rsidP="00E660A2">
            <w:pPr>
              <w:keepNext/>
              <w:keepLines/>
              <w:spacing w:after="0"/>
              <w:jc w:val="center"/>
              <w:rPr>
                <w:ins w:id="240" w:author="Per Lindell" w:date="2021-10-15T15:56:00Z"/>
                <w:rFonts w:ascii="Arial" w:hAnsi="Arial" w:cs="Arial"/>
                <w:color w:val="000000"/>
                <w:sz w:val="18"/>
                <w:szCs w:val="18"/>
                <w:lang w:val="en-US" w:eastAsia="zh-CN"/>
              </w:rPr>
            </w:pPr>
            <w:ins w:id="241" w:author="Per Lindell" w:date="2021-12-16T08:52:00Z">
              <w:r w:rsidRPr="00E660A2">
                <w:rPr>
                  <w:rFonts w:ascii="Arial" w:hAnsi="Arial" w:cs="Arial"/>
                  <w:sz w:val="18"/>
                  <w:szCs w:val="18"/>
                  <w:lang w:val="fr-FR" w:eastAsia="en-GB"/>
                </w:rPr>
                <w:t>0.8</w:t>
              </w:r>
            </w:ins>
          </w:p>
        </w:tc>
      </w:tr>
    </w:tbl>
    <w:p w14:paraId="5A8C84CC" w14:textId="77777777" w:rsidR="0045478F" w:rsidRDefault="0045478F" w:rsidP="0045478F">
      <w:pPr>
        <w:rPr>
          <w:ins w:id="242" w:author="Per Lindell" w:date="2021-10-15T15:56:00Z"/>
          <w:color w:val="000000"/>
          <w:lang w:val="en-US" w:eastAsia="ja-JP"/>
        </w:rPr>
      </w:pPr>
    </w:p>
    <w:p w14:paraId="5BCF5FE0" w14:textId="77777777" w:rsidR="0045478F" w:rsidRDefault="0045478F" w:rsidP="0045478F">
      <w:pPr>
        <w:pStyle w:val="TH"/>
        <w:rPr>
          <w:ins w:id="243" w:author="Per Lindell" w:date="2021-10-15T15:56:00Z"/>
          <w:color w:val="000000"/>
          <w:lang w:eastAsia="zh-CN"/>
        </w:rPr>
      </w:pPr>
      <w:ins w:id="244" w:author="Per Lindell" w:date="2021-10-15T15:56:00Z">
        <w:r>
          <w:rPr>
            <w:color w:val="000000"/>
          </w:rPr>
          <w:lastRenderedPageBreak/>
          <w:t>Table 5.x.2-2: Δ</w:t>
        </w:r>
        <w:proofErr w:type="gramStart"/>
        <w:r>
          <w:rPr>
            <w:color w:val="000000"/>
          </w:rPr>
          <w:t>RIB,c</w:t>
        </w:r>
        <w:proofErr w:type="gramEnd"/>
        <w:r>
          <w:rPr>
            <w:color w:val="000000"/>
          </w:rPr>
          <w:t xml:space="preserve">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45478F" w14:paraId="31FFC01E" w14:textId="77777777" w:rsidTr="00BE1E39">
        <w:trPr>
          <w:tblHeader/>
          <w:jc w:val="center"/>
          <w:ins w:id="245" w:author="Per Lindell" w:date="2021-10-15T15:56:00Z"/>
        </w:trPr>
        <w:tc>
          <w:tcPr>
            <w:tcW w:w="1535" w:type="dxa"/>
            <w:tcBorders>
              <w:top w:val="single" w:sz="4" w:space="0" w:color="auto"/>
              <w:left w:val="single" w:sz="4" w:space="0" w:color="auto"/>
              <w:bottom w:val="single" w:sz="4" w:space="0" w:color="auto"/>
              <w:right w:val="single" w:sz="4" w:space="0" w:color="auto"/>
            </w:tcBorders>
            <w:vAlign w:val="center"/>
            <w:hideMark/>
          </w:tcPr>
          <w:p w14:paraId="3D9DF615" w14:textId="77777777" w:rsidR="0045478F" w:rsidRDefault="0045478F" w:rsidP="00BE1E39">
            <w:pPr>
              <w:keepNext/>
              <w:keepLines/>
              <w:spacing w:after="0"/>
              <w:jc w:val="center"/>
              <w:rPr>
                <w:ins w:id="246" w:author="Per Lindell" w:date="2021-10-15T15:56:00Z"/>
                <w:rFonts w:ascii="Arial" w:hAnsi="Arial"/>
                <w:b/>
                <w:color w:val="000000"/>
                <w:sz w:val="18"/>
                <w:lang w:val="en-US" w:eastAsia="ja-JP"/>
              </w:rPr>
            </w:pPr>
            <w:ins w:id="247" w:author="Per Lindell" w:date="2021-10-15T15:56:00Z">
              <w:r>
                <w:rPr>
                  <w:rFonts w:ascii="Arial"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6FF65812" w14:textId="77777777" w:rsidR="0045478F" w:rsidRDefault="0045478F" w:rsidP="00BE1E39">
            <w:pPr>
              <w:keepNext/>
              <w:keepLines/>
              <w:spacing w:after="0"/>
              <w:jc w:val="center"/>
              <w:rPr>
                <w:ins w:id="248" w:author="Per Lindell" w:date="2021-10-15T15:56:00Z"/>
                <w:rFonts w:ascii="Arial" w:hAnsi="Arial"/>
                <w:b/>
                <w:color w:val="000000"/>
                <w:sz w:val="18"/>
                <w:lang w:val="en-US" w:eastAsia="ja-JP"/>
              </w:rPr>
            </w:pPr>
            <w:ins w:id="249" w:author="Per Lindell" w:date="2021-10-15T15:56:00Z">
              <w:r>
                <w:rPr>
                  <w:rFonts w:ascii="Arial" w:hAnsi="Arial"/>
                  <w:b/>
                  <w:color w:val="000000"/>
                  <w:sz w:val="18"/>
                  <w:lang w:val="en-US" w:eastAsia="zh-CN"/>
                </w:rPr>
                <w:t>NR</w:t>
              </w:r>
              <w:r>
                <w:rPr>
                  <w:rFonts w:ascii="Arial"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589D9F93" w14:textId="77777777" w:rsidR="0045478F" w:rsidRDefault="0045478F" w:rsidP="00BE1E39">
            <w:pPr>
              <w:keepNext/>
              <w:keepLines/>
              <w:spacing w:after="0"/>
              <w:jc w:val="center"/>
              <w:rPr>
                <w:ins w:id="250" w:author="Per Lindell" w:date="2021-10-15T15:56:00Z"/>
                <w:rFonts w:ascii="Arial" w:hAnsi="Arial"/>
                <w:b/>
                <w:color w:val="000000"/>
                <w:sz w:val="18"/>
                <w:lang w:val="en-US" w:eastAsia="ja-JP"/>
              </w:rPr>
            </w:pPr>
            <w:ins w:id="251" w:author="Per Lindell" w:date="2021-10-15T15:56:00Z">
              <w:r>
                <w:rPr>
                  <w:rFonts w:ascii="Arial" w:hAnsi="Arial"/>
                  <w:b/>
                  <w:color w:val="000000"/>
                  <w:sz w:val="18"/>
                  <w:lang w:val="en-US" w:eastAsia="ja-JP"/>
                </w:rPr>
                <w:t>Δ</w:t>
              </w:r>
              <w:proofErr w:type="gramStart"/>
              <w:r>
                <w:rPr>
                  <w:rFonts w:ascii="Arial" w:hAnsi="Arial"/>
                  <w:b/>
                  <w:color w:val="000000"/>
                  <w:sz w:val="18"/>
                  <w:lang w:val="en-US" w:eastAsia="ja-JP"/>
                </w:rPr>
                <w:t>R</w:t>
              </w:r>
              <w:r>
                <w:rPr>
                  <w:rFonts w:ascii="Arial" w:hAnsi="Arial"/>
                  <w:b/>
                  <w:color w:val="000000"/>
                  <w:sz w:val="18"/>
                  <w:vertAlign w:val="subscript"/>
                  <w:lang w:val="en-US" w:eastAsia="ja-JP"/>
                </w:rPr>
                <w:t>IB,c</w:t>
              </w:r>
              <w:proofErr w:type="gramEnd"/>
              <w:r>
                <w:rPr>
                  <w:rFonts w:ascii="Arial" w:hAnsi="Arial"/>
                  <w:b/>
                  <w:color w:val="000000"/>
                  <w:sz w:val="18"/>
                  <w:lang w:val="en-US" w:eastAsia="ja-JP"/>
                </w:rPr>
                <w:t xml:space="preserve">  [dB]</w:t>
              </w:r>
            </w:ins>
          </w:p>
        </w:tc>
      </w:tr>
      <w:tr w:rsidR="00E660A2" w14:paraId="65974C94" w14:textId="77777777" w:rsidTr="00E660A2">
        <w:trPr>
          <w:tblHeader/>
          <w:jc w:val="center"/>
          <w:ins w:id="252" w:author="Per Lindell" w:date="2021-10-15T15:56:00Z"/>
        </w:trPr>
        <w:tc>
          <w:tcPr>
            <w:tcW w:w="1535" w:type="dxa"/>
            <w:vMerge w:val="restart"/>
            <w:tcBorders>
              <w:top w:val="single" w:sz="4" w:space="0" w:color="auto"/>
              <w:left w:val="single" w:sz="4" w:space="0" w:color="auto"/>
              <w:right w:val="single" w:sz="4" w:space="0" w:color="auto"/>
            </w:tcBorders>
            <w:vAlign w:val="center"/>
            <w:hideMark/>
          </w:tcPr>
          <w:p w14:paraId="3B7A0016" w14:textId="31DE401F" w:rsidR="00E660A2" w:rsidRPr="00E73611" w:rsidRDefault="00E660A2" w:rsidP="00E660A2">
            <w:pPr>
              <w:keepNext/>
              <w:keepLines/>
              <w:spacing w:after="0"/>
              <w:jc w:val="center"/>
              <w:rPr>
                <w:ins w:id="253" w:author="Per Lindell" w:date="2021-10-15T15:56:00Z"/>
                <w:rFonts w:ascii="Arial" w:hAnsi="Arial" w:cs="Arial"/>
                <w:color w:val="000000"/>
                <w:sz w:val="18"/>
                <w:szCs w:val="18"/>
                <w:lang w:val="en-US" w:eastAsia="zh-CN"/>
              </w:rPr>
            </w:pPr>
            <w:ins w:id="254" w:author="Per Lindell" w:date="2021-12-16T08:37:00Z">
              <w:r w:rsidRPr="00F81D20">
                <w:rPr>
                  <w:rFonts w:ascii="Arial" w:hAnsi="Arial" w:cs="Arial"/>
                  <w:color w:val="000000"/>
                  <w:sz w:val="18"/>
                  <w:szCs w:val="18"/>
                  <w:lang w:eastAsia="ja-JP"/>
                </w:rPr>
                <w:t>CA_n25-n41-n71-n78</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26226E1" w14:textId="066D9577" w:rsidR="00E660A2" w:rsidRPr="00E73611" w:rsidRDefault="00E660A2" w:rsidP="00E660A2">
            <w:pPr>
              <w:keepNext/>
              <w:keepLines/>
              <w:spacing w:after="0"/>
              <w:jc w:val="center"/>
              <w:rPr>
                <w:ins w:id="255" w:author="Per Lindell" w:date="2021-10-15T15:56:00Z"/>
                <w:rFonts w:ascii="Arial" w:hAnsi="Arial" w:cs="Arial"/>
                <w:color w:val="000000"/>
                <w:sz w:val="18"/>
                <w:szCs w:val="18"/>
                <w:lang w:val="en-US" w:eastAsia="zh-CN"/>
              </w:rPr>
            </w:pPr>
            <w:ins w:id="256" w:author="Per Lindell" w:date="2021-12-16T08:37:00Z">
              <w:r w:rsidRPr="00F81D20">
                <w:rPr>
                  <w:rFonts w:ascii="Arial" w:hAnsi="Arial" w:cs="Arial"/>
                  <w:sz w:val="18"/>
                  <w:szCs w:val="18"/>
                  <w:lang w:eastAsia="zh-CN"/>
                </w:rPr>
                <w:t>n25</w:t>
              </w:r>
            </w:ins>
          </w:p>
        </w:tc>
        <w:tc>
          <w:tcPr>
            <w:tcW w:w="2340" w:type="dxa"/>
            <w:tcBorders>
              <w:top w:val="single" w:sz="4" w:space="0" w:color="auto"/>
              <w:left w:val="single" w:sz="4" w:space="0" w:color="auto"/>
              <w:bottom w:val="single" w:sz="4" w:space="0" w:color="auto"/>
              <w:right w:val="single" w:sz="4" w:space="0" w:color="auto"/>
            </w:tcBorders>
            <w:vAlign w:val="center"/>
          </w:tcPr>
          <w:p w14:paraId="1A7A6C3E" w14:textId="1F7596F0" w:rsidR="00E660A2" w:rsidRPr="00E73611" w:rsidRDefault="00E660A2" w:rsidP="00E660A2">
            <w:pPr>
              <w:keepNext/>
              <w:keepLines/>
              <w:spacing w:after="0"/>
              <w:jc w:val="center"/>
              <w:rPr>
                <w:ins w:id="257" w:author="Per Lindell" w:date="2021-10-15T15:56:00Z"/>
                <w:rFonts w:ascii="Arial" w:hAnsi="Arial" w:cs="Arial"/>
                <w:color w:val="000000"/>
                <w:sz w:val="18"/>
                <w:szCs w:val="18"/>
                <w:lang w:val="en-US" w:eastAsia="zh-CN"/>
              </w:rPr>
            </w:pPr>
            <w:ins w:id="258" w:author="Per Lindell" w:date="2021-10-15T15:56:00Z">
              <w:r w:rsidRPr="00E73611">
                <w:rPr>
                  <w:rFonts w:ascii="Arial" w:hAnsi="Arial" w:cs="Arial"/>
                  <w:sz w:val="18"/>
                  <w:szCs w:val="18"/>
                  <w:lang w:eastAsia="ja-JP"/>
                </w:rPr>
                <w:t>0</w:t>
              </w:r>
            </w:ins>
          </w:p>
        </w:tc>
      </w:tr>
      <w:tr w:rsidR="00E660A2" w14:paraId="14F42C15" w14:textId="77777777" w:rsidTr="00E660A2">
        <w:trPr>
          <w:tblHeader/>
          <w:jc w:val="center"/>
          <w:ins w:id="259" w:author="Per Lindell" w:date="2021-10-15T15:56:00Z"/>
        </w:trPr>
        <w:tc>
          <w:tcPr>
            <w:tcW w:w="1535" w:type="dxa"/>
            <w:vMerge/>
            <w:tcBorders>
              <w:left w:val="single" w:sz="4" w:space="0" w:color="auto"/>
              <w:right w:val="single" w:sz="4" w:space="0" w:color="auto"/>
            </w:tcBorders>
            <w:vAlign w:val="center"/>
          </w:tcPr>
          <w:p w14:paraId="7861C399" w14:textId="77777777" w:rsidR="00E660A2" w:rsidRPr="00E73611" w:rsidRDefault="00E660A2" w:rsidP="00E660A2">
            <w:pPr>
              <w:spacing w:after="0"/>
              <w:rPr>
                <w:ins w:id="260" w:author="Per Lindell" w:date="2021-10-15T15:5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999ABC2" w14:textId="1C2C8E69" w:rsidR="00E660A2" w:rsidRPr="00E73611" w:rsidRDefault="00E660A2" w:rsidP="00E660A2">
            <w:pPr>
              <w:keepNext/>
              <w:keepLines/>
              <w:spacing w:after="0"/>
              <w:jc w:val="center"/>
              <w:rPr>
                <w:ins w:id="261" w:author="Per Lindell" w:date="2021-10-15T15:56:00Z"/>
                <w:rFonts w:ascii="Arial" w:hAnsi="Arial" w:cs="Arial"/>
                <w:color w:val="000000"/>
                <w:sz w:val="18"/>
                <w:szCs w:val="18"/>
                <w:lang w:val="en-US" w:eastAsia="zh-CN"/>
              </w:rPr>
            </w:pPr>
            <w:ins w:id="262" w:author="Per Lindell" w:date="2021-12-16T08:37:00Z">
              <w:r w:rsidRPr="00F81D20">
                <w:rPr>
                  <w:rFonts w:ascii="Arial" w:eastAsia="Times New Roman" w:hAnsi="Arial" w:cs="Arial"/>
                  <w:sz w:val="18"/>
                  <w:szCs w:val="18"/>
                  <w:lang w:val="en-US"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tcPr>
          <w:p w14:paraId="775F0FF5" w14:textId="26E95C57" w:rsidR="00E660A2" w:rsidRPr="00E73611" w:rsidRDefault="00E660A2" w:rsidP="00E660A2">
            <w:pPr>
              <w:keepNext/>
              <w:keepLines/>
              <w:spacing w:after="0"/>
              <w:jc w:val="center"/>
              <w:rPr>
                <w:ins w:id="263" w:author="Per Lindell" w:date="2021-10-15T15:56:00Z"/>
                <w:rFonts w:ascii="Arial" w:hAnsi="Arial" w:cs="Arial"/>
                <w:color w:val="000000"/>
                <w:sz w:val="18"/>
                <w:szCs w:val="18"/>
                <w:lang w:val="en-US" w:eastAsia="zh-CN"/>
              </w:rPr>
            </w:pPr>
            <w:ins w:id="264" w:author="Per Lindell" w:date="2021-10-15T15:56:00Z">
              <w:r w:rsidRPr="00E73611">
                <w:rPr>
                  <w:rFonts w:ascii="Arial" w:hAnsi="Arial" w:cs="Arial"/>
                  <w:sz w:val="18"/>
                  <w:szCs w:val="18"/>
                  <w:lang w:eastAsia="ja-JP"/>
                </w:rPr>
                <w:t>0</w:t>
              </w:r>
            </w:ins>
          </w:p>
        </w:tc>
      </w:tr>
      <w:tr w:rsidR="00E660A2" w14:paraId="7022EF36" w14:textId="77777777" w:rsidTr="00E660A2">
        <w:trPr>
          <w:tblHeader/>
          <w:jc w:val="center"/>
          <w:ins w:id="265" w:author="Per Lindell" w:date="2021-10-15T15:58:00Z"/>
        </w:trPr>
        <w:tc>
          <w:tcPr>
            <w:tcW w:w="1535" w:type="dxa"/>
            <w:vMerge/>
            <w:tcBorders>
              <w:left w:val="single" w:sz="4" w:space="0" w:color="auto"/>
              <w:right w:val="single" w:sz="4" w:space="0" w:color="auto"/>
            </w:tcBorders>
            <w:vAlign w:val="center"/>
          </w:tcPr>
          <w:p w14:paraId="586371FE" w14:textId="77777777" w:rsidR="00E660A2" w:rsidRPr="00E73611" w:rsidRDefault="00E660A2" w:rsidP="00E660A2">
            <w:pPr>
              <w:spacing w:after="0"/>
              <w:rPr>
                <w:ins w:id="266" w:author="Per Lindell" w:date="2021-10-15T15:58: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A18F2A7" w14:textId="24A760B5" w:rsidR="00E660A2" w:rsidRPr="00E73611" w:rsidRDefault="00E660A2" w:rsidP="00E660A2">
            <w:pPr>
              <w:keepNext/>
              <w:keepLines/>
              <w:spacing w:after="0"/>
              <w:jc w:val="center"/>
              <w:rPr>
                <w:ins w:id="267" w:author="Per Lindell" w:date="2021-10-15T15:58:00Z"/>
                <w:rFonts w:ascii="Arial" w:eastAsia="Times New Roman" w:hAnsi="Arial" w:cs="Arial"/>
                <w:sz w:val="18"/>
                <w:szCs w:val="18"/>
                <w:lang w:val="en-US" w:eastAsia="zh-CN"/>
              </w:rPr>
            </w:pPr>
            <w:ins w:id="268" w:author="Per Lindell" w:date="2021-12-16T08:37:00Z">
              <w:r w:rsidRPr="00F81D20">
                <w:rPr>
                  <w:rFonts w:ascii="Arial" w:eastAsia="Times New Roman" w:hAnsi="Arial" w:cs="Arial"/>
                  <w:sz w:val="18"/>
                  <w:szCs w:val="18"/>
                  <w:lang w:val="en-US" w:eastAsia="zh-CN"/>
                </w:rPr>
                <w:t>n71</w:t>
              </w:r>
            </w:ins>
          </w:p>
        </w:tc>
        <w:tc>
          <w:tcPr>
            <w:tcW w:w="2340" w:type="dxa"/>
            <w:tcBorders>
              <w:top w:val="single" w:sz="4" w:space="0" w:color="auto"/>
              <w:left w:val="single" w:sz="4" w:space="0" w:color="auto"/>
              <w:bottom w:val="single" w:sz="4" w:space="0" w:color="auto"/>
              <w:right w:val="single" w:sz="4" w:space="0" w:color="auto"/>
            </w:tcBorders>
            <w:vAlign w:val="center"/>
          </w:tcPr>
          <w:p w14:paraId="2A21DCDE" w14:textId="750808E1" w:rsidR="00E660A2" w:rsidRPr="00E73611" w:rsidRDefault="00E660A2" w:rsidP="00E660A2">
            <w:pPr>
              <w:keepNext/>
              <w:keepLines/>
              <w:spacing w:after="0"/>
              <w:jc w:val="center"/>
              <w:rPr>
                <w:ins w:id="269" w:author="Per Lindell" w:date="2021-10-15T15:58:00Z"/>
                <w:rFonts w:ascii="Arial" w:hAnsi="Arial" w:cs="Arial"/>
                <w:sz w:val="18"/>
                <w:szCs w:val="18"/>
                <w:lang w:eastAsia="ja-JP"/>
              </w:rPr>
            </w:pPr>
            <w:ins w:id="270" w:author="Per Lindell" w:date="2021-10-15T15:59:00Z">
              <w:r w:rsidRPr="00E73611">
                <w:rPr>
                  <w:rFonts w:ascii="Arial" w:hAnsi="Arial" w:cs="Arial"/>
                  <w:sz w:val="18"/>
                  <w:szCs w:val="18"/>
                  <w:lang w:eastAsia="ja-JP"/>
                </w:rPr>
                <w:t>0</w:t>
              </w:r>
            </w:ins>
            <w:ins w:id="271" w:author="Per Lindell" w:date="2021-12-16T08:53:00Z">
              <w:r>
                <w:rPr>
                  <w:rFonts w:ascii="Arial" w:hAnsi="Arial" w:cs="Arial"/>
                  <w:sz w:val="18"/>
                  <w:szCs w:val="18"/>
                  <w:lang w:eastAsia="ja-JP"/>
                </w:rPr>
                <w:t>.2</w:t>
              </w:r>
            </w:ins>
          </w:p>
        </w:tc>
      </w:tr>
      <w:tr w:rsidR="00E660A2" w14:paraId="7780DEEE" w14:textId="77777777" w:rsidTr="00E660A2">
        <w:trPr>
          <w:tblHeader/>
          <w:jc w:val="center"/>
          <w:ins w:id="272" w:author="Per Lindell" w:date="2021-10-15T15:56:00Z"/>
        </w:trPr>
        <w:tc>
          <w:tcPr>
            <w:tcW w:w="1535" w:type="dxa"/>
            <w:vMerge/>
            <w:tcBorders>
              <w:left w:val="single" w:sz="4" w:space="0" w:color="auto"/>
              <w:bottom w:val="single" w:sz="4" w:space="0" w:color="auto"/>
              <w:right w:val="single" w:sz="4" w:space="0" w:color="auto"/>
            </w:tcBorders>
            <w:vAlign w:val="center"/>
          </w:tcPr>
          <w:p w14:paraId="764BE1B1" w14:textId="77777777" w:rsidR="00E660A2" w:rsidRPr="00E73611" w:rsidRDefault="00E660A2" w:rsidP="00E660A2">
            <w:pPr>
              <w:spacing w:after="0"/>
              <w:rPr>
                <w:ins w:id="273" w:author="Per Lindell" w:date="2021-10-15T15:56:00Z"/>
                <w:rFonts w:ascii="Arial" w:hAnsi="Arial" w:cs="Arial"/>
                <w:color w:val="000000"/>
                <w:sz w:val="18"/>
                <w:szCs w:val="18"/>
                <w:lang w:val="en-US"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81E28C1" w14:textId="6098F183" w:rsidR="00E660A2" w:rsidRPr="00E73611" w:rsidRDefault="00E660A2" w:rsidP="00E660A2">
            <w:pPr>
              <w:keepNext/>
              <w:keepLines/>
              <w:spacing w:after="0"/>
              <w:jc w:val="center"/>
              <w:rPr>
                <w:ins w:id="274" w:author="Per Lindell" w:date="2021-10-15T15:56:00Z"/>
                <w:rFonts w:ascii="Arial" w:hAnsi="Arial" w:cs="Arial"/>
                <w:color w:val="000000"/>
                <w:sz w:val="18"/>
                <w:szCs w:val="18"/>
                <w:lang w:val="en-US" w:eastAsia="zh-CN"/>
              </w:rPr>
            </w:pPr>
            <w:ins w:id="275" w:author="Per Lindell" w:date="2021-12-16T08:37:00Z">
              <w:r w:rsidRPr="00F81D20">
                <w:rPr>
                  <w:rFonts w:ascii="Arial" w:eastAsia="Times New Roman" w:hAnsi="Arial" w:cs="Arial"/>
                  <w:sz w:val="18"/>
                  <w:szCs w:val="18"/>
                  <w:lang w:val="en-US" w:eastAsia="zh-CN"/>
                </w:rPr>
                <w:t>n78</w:t>
              </w:r>
            </w:ins>
          </w:p>
        </w:tc>
        <w:tc>
          <w:tcPr>
            <w:tcW w:w="2340" w:type="dxa"/>
            <w:tcBorders>
              <w:top w:val="single" w:sz="4" w:space="0" w:color="auto"/>
              <w:left w:val="single" w:sz="4" w:space="0" w:color="auto"/>
              <w:bottom w:val="single" w:sz="4" w:space="0" w:color="auto"/>
              <w:right w:val="single" w:sz="4" w:space="0" w:color="auto"/>
            </w:tcBorders>
            <w:vAlign w:val="center"/>
          </w:tcPr>
          <w:p w14:paraId="180E4BDB" w14:textId="31C386BB" w:rsidR="00E660A2" w:rsidRPr="00E73611" w:rsidRDefault="00E660A2" w:rsidP="00E660A2">
            <w:pPr>
              <w:keepNext/>
              <w:keepLines/>
              <w:spacing w:after="0"/>
              <w:jc w:val="center"/>
              <w:rPr>
                <w:ins w:id="276" w:author="Per Lindell" w:date="2021-10-15T15:56:00Z"/>
                <w:rFonts w:ascii="Arial" w:hAnsi="Arial" w:cs="Arial"/>
                <w:color w:val="000000"/>
                <w:sz w:val="18"/>
                <w:szCs w:val="18"/>
                <w:lang w:val="en-US" w:eastAsia="zh-CN"/>
              </w:rPr>
            </w:pPr>
            <w:ins w:id="277" w:author="Per Lindell" w:date="2021-10-15T15:56:00Z">
              <w:r w:rsidRPr="00E73611">
                <w:rPr>
                  <w:rFonts w:ascii="Arial" w:hAnsi="Arial" w:cs="Arial"/>
                  <w:sz w:val="18"/>
                  <w:szCs w:val="18"/>
                  <w:lang w:eastAsia="ja-JP"/>
                </w:rPr>
                <w:t>0</w:t>
              </w:r>
            </w:ins>
            <w:ins w:id="278" w:author="Per Lindell" w:date="2021-12-16T08:53:00Z">
              <w:r>
                <w:rPr>
                  <w:rFonts w:ascii="Arial" w:hAnsi="Arial" w:cs="Arial"/>
                  <w:sz w:val="18"/>
                  <w:szCs w:val="18"/>
                  <w:lang w:eastAsia="ja-JP"/>
                </w:rPr>
                <w:t>.5</w:t>
              </w:r>
            </w:ins>
          </w:p>
        </w:tc>
      </w:tr>
    </w:tbl>
    <w:p w14:paraId="25F55084" w14:textId="77777777" w:rsidR="0045478F" w:rsidRDefault="0045478F" w:rsidP="0045478F">
      <w:pPr>
        <w:rPr>
          <w:ins w:id="279" w:author="Per Lindell" w:date="2021-10-15T15:56:00Z"/>
          <w:lang w:eastAsia="ko-KR"/>
        </w:rPr>
      </w:pPr>
    </w:p>
    <w:p w14:paraId="4F1E9BC3" w14:textId="77777777" w:rsidR="0045478F" w:rsidRDefault="0045478F" w:rsidP="0045478F">
      <w:pPr>
        <w:tabs>
          <w:tab w:val="num" w:pos="680"/>
        </w:tabs>
        <w:spacing w:before="100" w:beforeAutospacing="1" w:afterLines="100" w:after="240"/>
        <w:outlineLvl w:val="2"/>
        <w:rPr>
          <w:ins w:id="280" w:author="Per Lindell" w:date="2021-10-15T15:56:00Z"/>
          <w:rFonts w:ascii="Calibri" w:hAnsi="Calibri"/>
          <w:color w:val="000000"/>
          <w:sz w:val="28"/>
          <w:szCs w:val="22"/>
          <w:lang w:val="en-US" w:eastAsia="zh-CN"/>
        </w:rPr>
      </w:pPr>
      <w:ins w:id="281" w:author="Per Lindell" w:date="2021-10-15T15:56:00Z">
        <w:r>
          <w:rPr>
            <w:rFonts w:ascii="Arial" w:hAnsi="Arial"/>
            <w:color w:val="000000"/>
            <w:sz w:val="28"/>
            <w:lang w:val="en-US" w:eastAsia="zh-CN"/>
          </w:rPr>
          <w:t>5.x.3</w:t>
        </w:r>
        <w:r>
          <w:rPr>
            <w:rFonts w:ascii="Calibri" w:hAnsi="Calibri"/>
            <w:color w:val="000000"/>
            <w:sz w:val="22"/>
            <w:szCs w:val="22"/>
            <w:lang w:val="en-US" w:eastAsia="sv-SE"/>
          </w:rPr>
          <w:tab/>
        </w:r>
        <w:r>
          <w:rPr>
            <w:rFonts w:ascii="Arial" w:hAnsi="Arial"/>
            <w:color w:val="000000"/>
            <w:sz w:val="28"/>
            <w:lang w:val="en-US" w:eastAsia="zh-CN"/>
          </w:rPr>
          <w:t>REFSENS requirements</w:t>
        </w:r>
      </w:ins>
    </w:p>
    <w:bookmarkEnd w:id="13"/>
    <w:p w14:paraId="644A7070" w14:textId="77777777" w:rsidR="0045478F" w:rsidRDefault="0045478F" w:rsidP="0045478F">
      <w:pPr>
        <w:rPr>
          <w:ins w:id="282" w:author="Per Lindell" w:date="2021-10-15T15:56:00Z"/>
          <w:i/>
          <w:color w:val="000000"/>
          <w:lang w:eastAsia="zh-CN"/>
        </w:rPr>
      </w:pPr>
      <w:ins w:id="283" w:author="Per Lindell" w:date="2021-10-15T15:56:00Z">
        <w:r>
          <w:rPr>
            <w:color w:val="000000"/>
            <w:lang w:val="en-US" w:eastAsia="ja-JP"/>
          </w:rPr>
          <w:t>MSD requirements are captured in lower order combinations.</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CAC02E3" w:rsidR="00D309D9" w:rsidRPr="00065C3D" w:rsidRDefault="00D309D9" w:rsidP="00D309D9">
      <w:bookmarkStart w:id="284" w:name="_Hlk535913204"/>
      <w:r w:rsidRPr="005871D5">
        <w:rPr>
          <w:rFonts w:hint="eastAsia"/>
        </w:rPr>
        <w:t>[1</w:t>
      </w:r>
      <w:r w:rsidRPr="00E25DD0">
        <w:rPr>
          <w:rFonts w:hint="eastAsia"/>
        </w:rPr>
        <w:t>]</w:t>
      </w:r>
      <w:r w:rsidRPr="005871D5">
        <w:t xml:space="preserve"> </w:t>
      </w:r>
      <w:r>
        <w:tab/>
      </w:r>
      <w:r>
        <w:tab/>
      </w:r>
      <w:r w:rsidR="00DB65B6" w:rsidRPr="00DB65B6">
        <w:t>RP-212902</w:t>
      </w:r>
      <w:r w:rsidR="000960C6" w:rsidRPr="005871D5">
        <w:t>, “</w:t>
      </w:r>
      <w:r w:rsidR="000960C6" w:rsidRPr="00497FA6">
        <w:t>Rel-17 NR inter-band Carrier Aggregation for 4 bands DL with 1 band UL</w:t>
      </w:r>
      <w:r w:rsidR="000960C6" w:rsidRPr="00E25DD0">
        <w:t>”</w:t>
      </w:r>
      <w:r w:rsidR="000960C6" w:rsidRPr="00E25DD0">
        <w:rPr>
          <w:rFonts w:hint="eastAsia"/>
        </w:rPr>
        <w:t xml:space="preserve">, </w:t>
      </w:r>
      <w:r w:rsidR="000960C6">
        <w:t>Ericsso</w:t>
      </w:r>
      <w:bookmarkEnd w:id="284"/>
      <w:r w:rsidR="000960C6">
        <w:t>n</w:t>
      </w: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65268" w14:textId="77777777" w:rsidR="00437633" w:rsidRDefault="00437633">
      <w:r>
        <w:separator/>
      </w:r>
    </w:p>
  </w:endnote>
  <w:endnote w:type="continuationSeparator" w:id="0">
    <w:p w14:paraId="4EBFDEFA" w14:textId="77777777" w:rsidR="00437633" w:rsidRDefault="00437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BE1E39" w:rsidRDefault="00BE1E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A82382" w14:textId="77777777" w:rsidR="00437633" w:rsidRDefault="00437633">
      <w:r>
        <w:separator/>
      </w:r>
    </w:p>
  </w:footnote>
  <w:footnote w:type="continuationSeparator" w:id="0">
    <w:p w14:paraId="57DB8515" w14:textId="77777777" w:rsidR="00437633" w:rsidRDefault="004376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2CDF"/>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60C6"/>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48"/>
    <w:rsid w:val="00364EDE"/>
    <w:rsid w:val="00366E87"/>
    <w:rsid w:val="00373796"/>
    <w:rsid w:val="0037768C"/>
    <w:rsid w:val="0038515D"/>
    <w:rsid w:val="003858D2"/>
    <w:rsid w:val="00387054"/>
    <w:rsid w:val="00387CF6"/>
    <w:rsid w:val="00391E04"/>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25FF"/>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37633"/>
    <w:rsid w:val="00440517"/>
    <w:rsid w:val="0044166E"/>
    <w:rsid w:val="00442D16"/>
    <w:rsid w:val="00445B1C"/>
    <w:rsid w:val="0044605A"/>
    <w:rsid w:val="00450C9B"/>
    <w:rsid w:val="0045478F"/>
    <w:rsid w:val="00455057"/>
    <w:rsid w:val="0045579E"/>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D57DA"/>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1E39"/>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5B6"/>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660A2"/>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74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TotalTime>
  <Pages>1</Pages>
  <Words>235</Words>
  <Characters>1340</Characters>
  <Application>Microsoft Office Word</Application>
  <DocSecurity>0</DocSecurity>
  <Lines>11</Lines>
  <Paragraphs>3</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5.x	CA_n1-n3-n5-n7</vt:lpstr>
      <vt:lpstr>        5.x.1	Channel bandwidths per operating bands for CA</vt:lpstr>
      <vt:lpstr>        5.x.2	∆TIB,c and ∆RIB,c values</vt:lpstr>
      <vt:lpstr>        5.x.3	REFSENS requirements</vt:lpstr>
      <vt:lpstr>Reference</vt:lpstr>
      <vt:lpstr>3GPP report skeleton</vt:lpstr>
    </vt:vector>
  </TitlesOfParts>
  <Company>ETSI-MCC</Company>
  <LinksUpToDate>false</LinksUpToDate>
  <CharactersWithSpaces>1572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135</cp:revision>
  <cp:lastPrinted>2013-07-05T12:11:00Z</cp:lastPrinted>
  <dcterms:created xsi:type="dcterms:W3CDTF">2019-01-09T08:05:00Z</dcterms:created>
  <dcterms:modified xsi:type="dcterms:W3CDTF">2022-01-10T16:49:00Z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